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9167" w14:textId="1A559841" w:rsidR="00F925BD" w:rsidRDefault="00F925BD" w:rsidP="00F925BD">
      <w:pPr>
        <w:rPr>
          <w:sz w:val="16"/>
          <w:szCs w:val="16"/>
        </w:rPr>
      </w:pPr>
    </w:p>
    <w:tbl>
      <w:tblPr>
        <w:tblStyle w:val="Tabellrutenett"/>
        <w:tblW w:w="13206" w:type="dxa"/>
        <w:tblLook w:val="0000" w:firstRow="0" w:lastRow="0" w:firstColumn="0" w:lastColumn="0" w:noHBand="0" w:noVBand="0"/>
      </w:tblPr>
      <w:tblGrid>
        <w:gridCol w:w="710"/>
        <w:gridCol w:w="12"/>
        <w:gridCol w:w="3670"/>
        <w:gridCol w:w="980"/>
        <w:gridCol w:w="3917"/>
        <w:gridCol w:w="3917"/>
      </w:tblGrid>
      <w:tr w:rsidR="00F925BD" w14:paraId="72F89169" w14:textId="77777777" w:rsidTr="009A7EB1">
        <w:trPr>
          <w:gridAfter w:val="1"/>
          <w:wAfter w:w="3917" w:type="dxa"/>
          <w:trHeight w:val="226"/>
        </w:trPr>
        <w:tc>
          <w:tcPr>
            <w:tcW w:w="9289" w:type="dxa"/>
            <w:gridSpan w:val="5"/>
          </w:tcPr>
          <w:p w14:paraId="72F89168" w14:textId="77777777" w:rsidR="00F925BD" w:rsidRPr="00F21DF8" w:rsidRDefault="00F925BD" w:rsidP="00F925BD">
            <w:pPr>
              <w:ind w:left="108"/>
              <w:jc w:val="center"/>
              <w:rPr>
                <w:b/>
              </w:rPr>
            </w:pPr>
            <w:r w:rsidRPr="00F21DF8">
              <w:rPr>
                <w:b/>
              </w:rPr>
              <w:t>Diagnoseskjema nyfødt innlagt KK</w:t>
            </w:r>
          </w:p>
        </w:tc>
      </w:tr>
      <w:tr w:rsidR="009A7EB1" w14:paraId="72F8916F" w14:textId="77AAF7F3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6D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Z38.0</w:t>
            </w:r>
          </w:p>
        </w:tc>
        <w:tc>
          <w:tcPr>
            <w:tcW w:w="3670" w:type="dxa"/>
          </w:tcPr>
          <w:p w14:paraId="72F8916E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Enkeltfødsel på sykehus</w:t>
            </w:r>
          </w:p>
        </w:tc>
        <w:tc>
          <w:tcPr>
            <w:tcW w:w="4897" w:type="dxa"/>
            <w:gridSpan w:val="2"/>
          </w:tcPr>
          <w:p w14:paraId="74F712BF" w14:textId="576AEFBF" w:rsidR="009A7EB1" w:rsidRPr="00AB294C" w:rsidRDefault="009A7EB1" w:rsidP="00AB294C">
            <w:pPr>
              <w:rPr>
                <w:sz w:val="18"/>
                <w:szCs w:val="18"/>
              </w:rPr>
            </w:pPr>
            <w:r w:rsidRPr="00AB294C">
              <w:rPr>
                <w:b/>
                <w:sz w:val="18"/>
                <w:szCs w:val="18"/>
              </w:rPr>
              <w:t>Funksjonelle avvik:</w:t>
            </w:r>
          </w:p>
        </w:tc>
      </w:tr>
      <w:tr w:rsidR="009A7EB1" w14:paraId="72F89172" w14:textId="1D48D602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70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Z38.3</w:t>
            </w:r>
          </w:p>
        </w:tc>
        <w:tc>
          <w:tcPr>
            <w:tcW w:w="3670" w:type="dxa"/>
          </w:tcPr>
          <w:p w14:paraId="72F89171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Tvillingfødsel på sykehus</w:t>
            </w:r>
          </w:p>
        </w:tc>
        <w:tc>
          <w:tcPr>
            <w:tcW w:w="980" w:type="dxa"/>
          </w:tcPr>
          <w:p w14:paraId="18F32AC6" w14:textId="2F5E9E68" w:rsidR="009A7EB1" w:rsidRPr="00AB294C" w:rsidRDefault="009A7EB1" w:rsidP="00AB294C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P81.9</w:t>
            </w:r>
          </w:p>
        </w:tc>
        <w:tc>
          <w:tcPr>
            <w:tcW w:w="3917" w:type="dxa"/>
          </w:tcPr>
          <w:p w14:paraId="0E46B9C9" w14:textId="5BEFC848" w:rsidR="009A7EB1" w:rsidRPr="00AB294C" w:rsidRDefault="009A7EB1" w:rsidP="00AB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Feber hos nyfødt (temp. &gt;38.0</w:t>
            </w:r>
            <w:r w:rsidRPr="00AB294C">
              <w:rPr>
                <w:sz w:val="18"/>
                <w:szCs w:val="18"/>
              </w:rPr>
              <w:t>)</w:t>
            </w:r>
          </w:p>
        </w:tc>
      </w:tr>
      <w:tr w:rsidR="009A7EB1" w14:paraId="72F89175" w14:textId="544ECFAA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73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Z38.1</w:t>
            </w:r>
          </w:p>
        </w:tc>
        <w:tc>
          <w:tcPr>
            <w:tcW w:w="3670" w:type="dxa"/>
          </w:tcPr>
          <w:p w14:paraId="72F89174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Enkeltfødsel utenfor sykehus</w:t>
            </w:r>
          </w:p>
        </w:tc>
        <w:tc>
          <w:tcPr>
            <w:tcW w:w="980" w:type="dxa"/>
          </w:tcPr>
          <w:p w14:paraId="500E4A1F" w14:textId="2E5B86EA" w:rsidR="009A7EB1" w:rsidRPr="00AB294C" w:rsidRDefault="009A7EB1" w:rsidP="00AB294C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P80.8</w:t>
            </w:r>
          </w:p>
        </w:tc>
        <w:tc>
          <w:tcPr>
            <w:tcW w:w="3917" w:type="dxa"/>
          </w:tcPr>
          <w:p w14:paraId="6E819248" w14:textId="08539867" w:rsidR="009A7EB1" w:rsidRPr="00AB294C" w:rsidRDefault="009A7EB1" w:rsidP="00AB294C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Lett hypotermi (temp &lt;36.0)</w:t>
            </w:r>
          </w:p>
        </w:tc>
      </w:tr>
      <w:tr w:rsidR="009A7EB1" w14:paraId="72F89179" w14:textId="77777777" w:rsidTr="009A7EB1">
        <w:trPr>
          <w:gridAfter w:val="1"/>
          <w:wAfter w:w="3917" w:type="dxa"/>
          <w:trHeight w:val="84"/>
        </w:trPr>
        <w:tc>
          <w:tcPr>
            <w:tcW w:w="4392" w:type="dxa"/>
            <w:gridSpan w:val="3"/>
          </w:tcPr>
          <w:p w14:paraId="72F89176" w14:textId="77777777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b/>
                <w:sz w:val="18"/>
                <w:szCs w:val="18"/>
              </w:rPr>
              <w:t>Svangerskapskomplikasjoner:</w:t>
            </w:r>
          </w:p>
        </w:tc>
        <w:tc>
          <w:tcPr>
            <w:tcW w:w="980" w:type="dxa"/>
          </w:tcPr>
          <w:p w14:paraId="72F89177" w14:textId="2F5F6571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P92.2*</w:t>
            </w:r>
          </w:p>
        </w:tc>
        <w:tc>
          <w:tcPr>
            <w:tcW w:w="3917" w:type="dxa"/>
          </w:tcPr>
          <w:p w14:paraId="72F89178" w14:textId="79C359F8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Sondeernæring</w:t>
            </w:r>
          </w:p>
        </w:tc>
      </w:tr>
      <w:tr w:rsidR="009A7EB1" w14:paraId="72F8917E" w14:textId="10FF0BB5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7A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P00.0</w:t>
            </w:r>
          </w:p>
        </w:tc>
        <w:tc>
          <w:tcPr>
            <w:tcW w:w="3670" w:type="dxa"/>
          </w:tcPr>
          <w:p w14:paraId="72F8917B" w14:textId="49777AA6" w:rsidR="009A7EB1" w:rsidRPr="00AB294C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Foster og nyfødt påvirket av </w:t>
            </w:r>
            <w:proofErr w:type="spellStart"/>
            <w:r>
              <w:rPr>
                <w:sz w:val="18"/>
                <w:szCs w:val="18"/>
              </w:rPr>
              <w:t>p</w:t>
            </w:r>
            <w:r w:rsidRPr="00AB294C">
              <w:rPr>
                <w:sz w:val="18"/>
                <w:szCs w:val="18"/>
              </w:rPr>
              <w:t>reeklampsi</w:t>
            </w:r>
            <w:proofErr w:type="spellEnd"/>
          </w:p>
        </w:tc>
        <w:tc>
          <w:tcPr>
            <w:tcW w:w="980" w:type="dxa"/>
          </w:tcPr>
          <w:p w14:paraId="72F8917D" w14:textId="0ACB28A8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P92.3*</w:t>
            </w:r>
          </w:p>
        </w:tc>
        <w:tc>
          <w:tcPr>
            <w:tcW w:w="3917" w:type="dxa"/>
          </w:tcPr>
          <w:p w14:paraId="2370D514" w14:textId="2EE37EB0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Vektnedgang&gt;10%</w:t>
            </w:r>
          </w:p>
        </w:tc>
      </w:tr>
      <w:tr w:rsidR="009A7EB1" w14:paraId="72F89182" w14:textId="7FC58C01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7F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P01.1</w:t>
            </w:r>
          </w:p>
        </w:tc>
        <w:tc>
          <w:tcPr>
            <w:tcW w:w="3670" w:type="dxa"/>
          </w:tcPr>
          <w:p w14:paraId="72F89180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Foster og nyfødt påvirket av TVA (&gt;18 timer)</w:t>
            </w:r>
          </w:p>
        </w:tc>
        <w:tc>
          <w:tcPr>
            <w:tcW w:w="980" w:type="dxa"/>
          </w:tcPr>
          <w:p w14:paraId="72F89181" w14:textId="5A8EF647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P92.5*</w:t>
            </w:r>
          </w:p>
        </w:tc>
        <w:tc>
          <w:tcPr>
            <w:tcW w:w="3917" w:type="dxa"/>
          </w:tcPr>
          <w:p w14:paraId="5898F23B" w14:textId="398AE347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Problem med brysternæring hos nyfødt</w:t>
            </w:r>
          </w:p>
        </w:tc>
      </w:tr>
      <w:tr w:rsidR="009A7EB1" w14:paraId="72F89187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83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P02.7</w:t>
            </w:r>
          </w:p>
        </w:tc>
        <w:tc>
          <w:tcPr>
            <w:tcW w:w="3670" w:type="dxa"/>
          </w:tcPr>
          <w:p w14:paraId="72F89184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 xml:space="preserve">Foster og nyfødt påvirket av </w:t>
            </w:r>
            <w:proofErr w:type="spellStart"/>
            <w:r w:rsidRPr="00AB294C">
              <w:rPr>
                <w:sz w:val="18"/>
                <w:szCs w:val="18"/>
              </w:rPr>
              <w:t>korioamnionitt</w:t>
            </w:r>
            <w:proofErr w:type="spellEnd"/>
          </w:p>
        </w:tc>
        <w:tc>
          <w:tcPr>
            <w:tcW w:w="980" w:type="dxa"/>
          </w:tcPr>
          <w:p w14:paraId="72F89185" w14:textId="031F381C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P92.8*</w:t>
            </w:r>
          </w:p>
        </w:tc>
        <w:tc>
          <w:tcPr>
            <w:tcW w:w="3917" w:type="dxa"/>
          </w:tcPr>
          <w:p w14:paraId="72F89186" w14:textId="5FB83434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Andre matingsproblem</w:t>
            </w:r>
          </w:p>
        </w:tc>
      </w:tr>
      <w:tr w:rsidR="009A7EB1" w14:paraId="72F8918C" w14:textId="4BBAC896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88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P03.2</w:t>
            </w:r>
          </w:p>
        </w:tc>
        <w:tc>
          <w:tcPr>
            <w:tcW w:w="3670" w:type="dxa"/>
          </w:tcPr>
          <w:p w14:paraId="72F89189" w14:textId="730A0382" w:rsidR="009A7EB1" w:rsidRPr="00AB294C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Foster og nyfødt påvirket av t</w:t>
            </w:r>
            <w:r w:rsidRPr="00AB294C">
              <w:rPr>
                <w:sz w:val="18"/>
                <w:szCs w:val="18"/>
              </w:rPr>
              <w:t>angforløsning</w:t>
            </w:r>
          </w:p>
        </w:tc>
        <w:tc>
          <w:tcPr>
            <w:tcW w:w="4897" w:type="dxa"/>
            <w:gridSpan w:val="2"/>
          </w:tcPr>
          <w:p w14:paraId="57AE0193" w14:textId="5A2AE123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b/>
                <w:sz w:val="18"/>
                <w:szCs w:val="18"/>
              </w:rPr>
              <w:t>Medfødte misdannelser:</w:t>
            </w:r>
          </w:p>
        </w:tc>
      </w:tr>
      <w:tr w:rsidR="009A7EB1" w14:paraId="72F89191" w14:textId="74488582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8D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P03.3</w:t>
            </w:r>
          </w:p>
        </w:tc>
        <w:tc>
          <w:tcPr>
            <w:tcW w:w="3670" w:type="dxa"/>
          </w:tcPr>
          <w:p w14:paraId="72F8918E" w14:textId="1D980F71" w:rsidR="009A7EB1" w:rsidRPr="00AB294C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Foster og nyfødt påvirket av </w:t>
            </w:r>
            <w:proofErr w:type="spellStart"/>
            <w:r>
              <w:rPr>
                <w:sz w:val="18"/>
                <w:szCs w:val="18"/>
              </w:rPr>
              <w:t>v</w:t>
            </w:r>
            <w:r w:rsidRPr="00AB294C">
              <w:rPr>
                <w:sz w:val="18"/>
                <w:szCs w:val="18"/>
              </w:rPr>
              <w:t>akuum</w:t>
            </w:r>
            <w:r>
              <w:rPr>
                <w:sz w:val="18"/>
                <w:szCs w:val="18"/>
              </w:rPr>
              <w:t>eks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80" w:type="dxa"/>
          </w:tcPr>
          <w:p w14:paraId="4FFDC3CA" w14:textId="0750DFED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Q38.1</w:t>
            </w:r>
          </w:p>
        </w:tc>
        <w:tc>
          <w:tcPr>
            <w:tcW w:w="3917" w:type="dxa"/>
          </w:tcPr>
          <w:p w14:paraId="1D36B368" w14:textId="44AB30FC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Stramt tungebånd</w:t>
            </w:r>
          </w:p>
        </w:tc>
      </w:tr>
      <w:tr w:rsidR="009A7EB1" w14:paraId="72F89196" w14:textId="6426404F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92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P03.4</w:t>
            </w:r>
          </w:p>
        </w:tc>
        <w:tc>
          <w:tcPr>
            <w:tcW w:w="3670" w:type="dxa"/>
          </w:tcPr>
          <w:p w14:paraId="72F89193" w14:textId="5E63F6D7" w:rsidR="009A7EB1" w:rsidRPr="00AB294C" w:rsidRDefault="009A7EB1" w:rsidP="00CE4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Foster og nyfødt påvirket av k</w:t>
            </w:r>
            <w:r w:rsidRPr="00AB294C">
              <w:rPr>
                <w:sz w:val="18"/>
                <w:szCs w:val="18"/>
              </w:rPr>
              <w:t>eisersnitt</w:t>
            </w:r>
          </w:p>
        </w:tc>
        <w:tc>
          <w:tcPr>
            <w:tcW w:w="980" w:type="dxa"/>
          </w:tcPr>
          <w:p w14:paraId="72F89195" w14:textId="0F1DBC34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Q62.0</w:t>
            </w:r>
          </w:p>
        </w:tc>
        <w:tc>
          <w:tcPr>
            <w:tcW w:w="3917" w:type="dxa"/>
          </w:tcPr>
          <w:p w14:paraId="2A7DF197" w14:textId="02C9CD38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 xml:space="preserve">Medfødt </w:t>
            </w:r>
            <w:proofErr w:type="spellStart"/>
            <w:r w:rsidRPr="00AB294C">
              <w:rPr>
                <w:sz w:val="18"/>
                <w:szCs w:val="18"/>
              </w:rPr>
              <w:t>hydronefrose</w:t>
            </w:r>
            <w:proofErr w:type="spellEnd"/>
          </w:p>
        </w:tc>
      </w:tr>
      <w:tr w:rsidR="009A7EB1" w14:paraId="72F8919B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97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P03.0</w:t>
            </w:r>
          </w:p>
        </w:tc>
        <w:tc>
          <w:tcPr>
            <w:tcW w:w="3670" w:type="dxa"/>
          </w:tcPr>
          <w:p w14:paraId="72F89198" w14:textId="26A038BC" w:rsidR="009A7EB1" w:rsidRPr="00AB294C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Foster og nyfødt påvirket av s</w:t>
            </w:r>
            <w:r w:rsidRPr="00AB294C">
              <w:rPr>
                <w:sz w:val="18"/>
                <w:szCs w:val="18"/>
              </w:rPr>
              <w:t>etefødsel</w:t>
            </w:r>
          </w:p>
        </w:tc>
        <w:tc>
          <w:tcPr>
            <w:tcW w:w="980" w:type="dxa"/>
          </w:tcPr>
          <w:p w14:paraId="72F89199" w14:textId="66E225E0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Q66.0</w:t>
            </w:r>
          </w:p>
        </w:tc>
        <w:tc>
          <w:tcPr>
            <w:tcW w:w="3917" w:type="dxa"/>
          </w:tcPr>
          <w:p w14:paraId="72F8919A" w14:textId="0CD3E3C9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Klumpfot</w:t>
            </w:r>
          </w:p>
        </w:tc>
      </w:tr>
      <w:tr w:rsidR="009A7EB1" w14:paraId="72F8919F" w14:textId="3D882E84" w:rsidTr="009A7EB1">
        <w:tc>
          <w:tcPr>
            <w:tcW w:w="4392" w:type="dxa"/>
            <w:gridSpan w:val="3"/>
          </w:tcPr>
          <w:p w14:paraId="72F8919C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b/>
                <w:sz w:val="18"/>
                <w:szCs w:val="18"/>
              </w:rPr>
              <w:t>Vekst og utvikling:</w:t>
            </w:r>
          </w:p>
        </w:tc>
        <w:tc>
          <w:tcPr>
            <w:tcW w:w="980" w:type="dxa"/>
          </w:tcPr>
          <w:p w14:paraId="72F8919D" w14:textId="0985C0E0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Q65.0</w:t>
            </w:r>
          </w:p>
        </w:tc>
        <w:tc>
          <w:tcPr>
            <w:tcW w:w="3917" w:type="dxa"/>
          </w:tcPr>
          <w:p w14:paraId="72F8919E" w14:textId="6B451196" w:rsidR="009A7EB1" w:rsidRPr="00AB294C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Medfødt </w:t>
            </w:r>
            <w:proofErr w:type="spellStart"/>
            <w:r>
              <w:rPr>
                <w:sz w:val="18"/>
                <w:szCs w:val="18"/>
              </w:rPr>
              <w:t>dislok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B294C">
              <w:rPr>
                <w:sz w:val="18"/>
                <w:szCs w:val="18"/>
              </w:rPr>
              <w:t xml:space="preserve"> av hofte, unilateralt (pos. </w:t>
            </w:r>
            <w:proofErr w:type="spellStart"/>
            <w:r w:rsidRPr="00AB294C">
              <w:rPr>
                <w:sz w:val="18"/>
                <w:szCs w:val="18"/>
              </w:rPr>
              <w:t>ortolani</w:t>
            </w:r>
            <w:proofErr w:type="spellEnd"/>
            <w:r w:rsidRPr="00AB294C">
              <w:rPr>
                <w:sz w:val="18"/>
                <w:szCs w:val="18"/>
              </w:rPr>
              <w:t>)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 w14:paraId="2C6D3FE4" w14:textId="77777777" w:rsidR="009A7EB1" w:rsidRDefault="009A7EB1"/>
        </w:tc>
      </w:tr>
      <w:tr w:rsidR="009A7EB1" w14:paraId="72F891A4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A0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P07.3</w:t>
            </w:r>
          </w:p>
        </w:tc>
        <w:tc>
          <w:tcPr>
            <w:tcW w:w="3670" w:type="dxa"/>
          </w:tcPr>
          <w:p w14:paraId="72F891A1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Andre for tidlig fødte barn 28-37 uker</w:t>
            </w:r>
          </w:p>
        </w:tc>
        <w:tc>
          <w:tcPr>
            <w:tcW w:w="980" w:type="dxa"/>
          </w:tcPr>
          <w:p w14:paraId="72F891A2" w14:textId="53CF640D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Q65.1</w:t>
            </w:r>
          </w:p>
        </w:tc>
        <w:tc>
          <w:tcPr>
            <w:tcW w:w="3917" w:type="dxa"/>
          </w:tcPr>
          <w:p w14:paraId="72F891A3" w14:textId="563E3A69" w:rsidR="009A7EB1" w:rsidRPr="00AB294C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Medfødt </w:t>
            </w:r>
            <w:proofErr w:type="spellStart"/>
            <w:r>
              <w:rPr>
                <w:sz w:val="18"/>
                <w:szCs w:val="18"/>
              </w:rPr>
              <w:t>dislok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B294C">
              <w:rPr>
                <w:sz w:val="18"/>
                <w:szCs w:val="18"/>
              </w:rPr>
              <w:t xml:space="preserve"> av hofte, bilateralt</w:t>
            </w:r>
            <w:r>
              <w:rPr>
                <w:sz w:val="18"/>
                <w:szCs w:val="18"/>
              </w:rPr>
              <w:t xml:space="preserve"> </w:t>
            </w:r>
            <w:r w:rsidRPr="00AB294C">
              <w:rPr>
                <w:sz w:val="18"/>
                <w:szCs w:val="18"/>
              </w:rPr>
              <w:t xml:space="preserve">(pos. </w:t>
            </w:r>
            <w:proofErr w:type="spellStart"/>
            <w:r w:rsidRPr="00AB294C">
              <w:rPr>
                <w:sz w:val="18"/>
                <w:szCs w:val="18"/>
              </w:rPr>
              <w:t>ortolani</w:t>
            </w:r>
            <w:proofErr w:type="spellEnd"/>
            <w:r w:rsidRPr="00AB294C">
              <w:rPr>
                <w:sz w:val="18"/>
                <w:szCs w:val="18"/>
              </w:rPr>
              <w:t>)</w:t>
            </w:r>
          </w:p>
        </w:tc>
      </w:tr>
      <w:tr w:rsidR="009A7EB1" w14:paraId="72F891A9" w14:textId="77777777" w:rsidTr="009A7EB1">
        <w:trPr>
          <w:gridAfter w:val="1"/>
          <w:wAfter w:w="3917" w:type="dxa"/>
          <w:trHeight w:val="180"/>
        </w:trPr>
        <w:tc>
          <w:tcPr>
            <w:tcW w:w="722" w:type="dxa"/>
            <w:gridSpan w:val="2"/>
          </w:tcPr>
          <w:p w14:paraId="72F891A5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P01.5</w:t>
            </w:r>
          </w:p>
        </w:tc>
        <w:tc>
          <w:tcPr>
            <w:tcW w:w="3670" w:type="dxa"/>
          </w:tcPr>
          <w:p w14:paraId="72F891A6" w14:textId="7777777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Flere fostre</w:t>
            </w:r>
          </w:p>
        </w:tc>
        <w:tc>
          <w:tcPr>
            <w:tcW w:w="980" w:type="dxa"/>
          </w:tcPr>
          <w:p w14:paraId="72F891A7" w14:textId="2D00E328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Q65.2</w:t>
            </w:r>
          </w:p>
        </w:tc>
        <w:tc>
          <w:tcPr>
            <w:tcW w:w="3917" w:type="dxa"/>
          </w:tcPr>
          <w:p w14:paraId="72F891A8" w14:textId="161737D8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Usp.medf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dislok</w:t>
            </w:r>
            <w:proofErr w:type="spellEnd"/>
            <w:r>
              <w:rPr>
                <w:sz w:val="18"/>
                <w:szCs w:val="18"/>
              </w:rPr>
              <w:t>. av hofte («</w:t>
            </w:r>
            <w:proofErr w:type="spellStart"/>
            <w:r>
              <w:rPr>
                <w:sz w:val="18"/>
                <w:szCs w:val="18"/>
              </w:rPr>
              <w:t>knepp»</w:t>
            </w:r>
            <w:r w:rsidRPr="00AB294C">
              <w:rPr>
                <w:sz w:val="18"/>
                <w:szCs w:val="18"/>
              </w:rPr>
              <w:t>m</w:t>
            </w:r>
            <w:proofErr w:type="spellEnd"/>
            <w:r w:rsidRPr="00AB294C">
              <w:rPr>
                <w:sz w:val="18"/>
                <w:szCs w:val="18"/>
              </w:rPr>
              <w:t>/henvisning)</w:t>
            </w:r>
          </w:p>
        </w:tc>
      </w:tr>
      <w:tr w:rsidR="009A7EB1" w14:paraId="65236ECE" w14:textId="77777777" w:rsidTr="009A7EB1">
        <w:trPr>
          <w:gridAfter w:val="1"/>
          <w:wAfter w:w="3917" w:type="dxa"/>
          <w:trHeight w:val="230"/>
        </w:trPr>
        <w:tc>
          <w:tcPr>
            <w:tcW w:w="722" w:type="dxa"/>
            <w:gridSpan w:val="2"/>
          </w:tcPr>
          <w:p w14:paraId="1D6EFD77" w14:textId="21F7BA29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P05.1</w:t>
            </w:r>
          </w:p>
        </w:tc>
        <w:tc>
          <w:tcPr>
            <w:tcW w:w="3670" w:type="dxa"/>
          </w:tcPr>
          <w:p w14:paraId="45FE7E85" w14:textId="37AD8D96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 xml:space="preserve">SGA&lt;10 </w:t>
            </w:r>
            <w:proofErr w:type="spellStart"/>
            <w:r w:rsidRPr="00AB294C">
              <w:rPr>
                <w:sz w:val="18"/>
                <w:szCs w:val="18"/>
              </w:rPr>
              <w:t>percentil</w:t>
            </w:r>
            <w:proofErr w:type="spellEnd"/>
          </w:p>
        </w:tc>
        <w:tc>
          <w:tcPr>
            <w:tcW w:w="980" w:type="dxa"/>
          </w:tcPr>
          <w:p w14:paraId="4F48884F" w14:textId="422575EB" w:rsidR="009A7EB1" w:rsidRPr="00AB294C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R29.4</w:t>
            </w:r>
          </w:p>
        </w:tc>
        <w:tc>
          <w:tcPr>
            <w:tcW w:w="3917" w:type="dxa"/>
          </w:tcPr>
          <w:p w14:paraId="2CA2304B" w14:textId="32298746" w:rsidR="009A7EB1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«Knepp» hofte uten henvisning</w:t>
            </w:r>
          </w:p>
        </w:tc>
      </w:tr>
      <w:tr w:rsidR="009A7EB1" w14:paraId="72F891AE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AA" w14:textId="181D936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P05.2</w:t>
            </w:r>
          </w:p>
        </w:tc>
        <w:tc>
          <w:tcPr>
            <w:tcW w:w="3670" w:type="dxa"/>
          </w:tcPr>
          <w:p w14:paraId="72F891AB" w14:textId="41AC9D13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 w:rsidRPr="00AB294C">
              <w:rPr>
                <w:sz w:val="18"/>
                <w:szCs w:val="18"/>
              </w:rPr>
              <w:t>Dysmaturitet</w:t>
            </w:r>
            <w:proofErr w:type="spellEnd"/>
            <w:r>
              <w:rPr>
                <w:sz w:val="18"/>
                <w:szCs w:val="18"/>
              </w:rPr>
              <w:t xml:space="preserve">  (FV og FL &lt;10 </w:t>
            </w:r>
            <w:proofErr w:type="spellStart"/>
            <w:r>
              <w:rPr>
                <w:sz w:val="18"/>
                <w:szCs w:val="18"/>
              </w:rPr>
              <w:t>percentil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80" w:type="dxa"/>
          </w:tcPr>
          <w:p w14:paraId="72F891AC" w14:textId="45506D1A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Q53.1</w:t>
            </w:r>
          </w:p>
        </w:tc>
        <w:tc>
          <w:tcPr>
            <w:tcW w:w="3917" w:type="dxa"/>
          </w:tcPr>
          <w:p w14:paraId="72F891AD" w14:textId="39766014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Ikke-</w:t>
            </w:r>
            <w:proofErr w:type="spellStart"/>
            <w:r w:rsidRPr="00AB294C">
              <w:rPr>
                <w:sz w:val="18"/>
                <w:szCs w:val="18"/>
              </w:rPr>
              <w:t>descendert</w:t>
            </w:r>
            <w:proofErr w:type="spellEnd"/>
            <w:r w:rsidRPr="00AB294C">
              <w:rPr>
                <w:sz w:val="18"/>
                <w:szCs w:val="18"/>
              </w:rPr>
              <w:t xml:space="preserve"> testikkel, unilateralt</w:t>
            </w:r>
          </w:p>
        </w:tc>
      </w:tr>
      <w:tr w:rsidR="009A7EB1" w14:paraId="72F891B3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AF" w14:textId="1612C6C2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P07.12</w:t>
            </w:r>
          </w:p>
        </w:tc>
        <w:tc>
          <w:tcPr>
            <w:tcW w:w="3670" w:type="dxa"/>
          </w:tcPr>
          <w:p w14:paraId="72F891B0" w14:textId="695FC6AF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Annen lav fødselsvekt, 1500-1999g</w:t>
            </w:r>
          </w:p>
        </w:tc>
        <w:tc>
          <w:tcPr>
            <w:tcW w:w="980" w:type="dxa"/>
          </w:tcPr>
          <w:p w14:paraId="72F891B1" w14:textId="4DDE7985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Q53.2</w:t>
            </w:r>
          </w:p>
        </w:tc>
        <w:tc>
          <w:tcPr>
            <w:tcW w:w="3917" w:type="dxa"/>
          </w:tcPr>
          <w:p w14:paraId="72F891B2" w14:textId="6AE8D175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Ikke-</w:t>
            </w:r>
            <w:proofErr w:type="spellStart"/>
            <w:r w:rsidRPr="00AB294C">
              <w:rPr>
                <w:sz w:val="18"/>
                <w:szCs w:val="18"/>
              </w:rPr>
              <w:t>descendert</w:t>
            </w:r>
            <w:proofErr w:type="spellEnd"/>
            <w:r w:rsidRPr="00AB294C">
              <w:rPr>
                <w:sz w:val="18"/>
                <w:szCs w:val="18"/>
              </w:rPr>
              <w:t xml:space="preserve"> testikkel, bilateralt</w:t>
            </w:r>
          </w:p>
        </w:tc>
      </w:tr>
      <w:tr w:rsidR="009A7EB1" w14:paraId="72F891B8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B4" w14:textId="1A5608FC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P07.13</w:t>
            </w:r>
          </w:p>
        </w:tc>
        <w:tc>
          <w:tcPr>
            <w:tcW w:w="3670" w:type="dxa"/>
          </w:tcPr>
          <w:p w14:paraId="72F891B5" w14:textId="71A3641D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Annen lav fødselsvekt, 2000-2499g</w:t>
            </w:r>
          </w:p>
        </w:tc>
        <w:tc>
          <w:tcPr>
            <w:tcW w:w="980" w:type="dxa"/>
          </w:tcPr>
          <w:p w14:paraId="72F891B6" w14:textId="1421C163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Q17.0</w:t>
            </w:r>
          </w:p>
        </w:tc>
        <w:tc>
          <w:tcPr>
            <w:tcW w:w="3917" w:type="dxa"/>
          </w:tcPr>
          <w:p w14:paraId="72F891B7" w14:textId="6E04AB02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Vedheng ved øret</w:t>
            </w:r>
          </w:p>
        </w:tc>
      </w:tr>
      <w:tr w:rsidR="009A7EB1" w14:paraId="72F891BD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B9" w14:textId="2444B20F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P08.0</w:t>
            </w:r>
          </w:p>
        </w:tc>
        <w:tc>
          <w:tcPr>
            <w:tcW w:w="3670" w:type="dxa"/>
          </w:tcPr>
          <w:p w14:paraId="72F891BA" w14:textId="7A6FB74C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Fødselsvekt&gt;4500g</w:t>
            </w:r>
          </w:p>
        </w:tc>
        <w:tc>
          <w:tcPr>
            <w:tcW w:w="980" w:type="dxa"/>
          </w:tcPr>
          <w:p w14:paraId="72F891BB" w14:textId="077E388A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Q38.6</w:t>
            </w:r>
          </w:p>
        </w:tc>
        <w:tc>
          <w:tcPr>
            <w:tcW w:w="3917" w:type="dxa"/>
          </w:tcPr>
          <w:p w14:paraId="72F891BC" w14:textId="104BB258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Cyste i gane</w:t>
            </w:r>
          </w:p>
        </w:tc>
      </w:tr>
      <w:tr w:rsidR="009A7EB1" w14:paraId="72F891C2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BE" w14:textId="2AD7D440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P08.2</w:t>
            </w:r>
          </w:p>
        </w:tc>
        <w:tc>
          <w:tcPr>
            <w:tcW w:w="3670" w:type="dxa"/>
          </w:tcPr>
          <w:p w14:paraId="72F891BF" w14:textId="34F6559F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Overtidig barn, GA&gt;42 uker</w:t>
            </w:r>
          </w:p>
        </w:tc>
        <w:tc>
          <w:tcPr>
            <w:tcW w:w="980" w:type="dxa"/>
          </w:tcPr>
          <w:p w14:paraId="72F891C0" w14:textId="72DA9985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Q54.+</w:t>
            </w:r>
          </w:p>
        </w:tc>
        <w:tc>
          <w:tcPr>
            <w:tcW w:w="3917" w:type="dxa"/>
          </w:tcPr>
          <w:p w14:paraId="72F891C1" w14:textId="474067B8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Hypospadi</w:t>
            </w:r>
          </w:p>
        </w:tc>
      </w:tr>
      <w:tr w:rsidR="009A7EB1" w14:paraId="72F891C7" w14:textId="77777777" w:rsidTr="009A7EB1">
        <w:trPr>
          <w:gridAfter w:val="1"/>
          <w:wAfter w:w="3917" w:type="dxa"/>
        </w:trPr>
        <w:tc>
          <w:tcPr>
            <w:tcW w:w="4392" w:type="dxa"/>
            <w:gridSpan w:val="3"/>
          </w:tcPr>
          <w:p w14:paraId="72F891C4" w14:textId="0BF34AD6" w:rsidR="009A7EB1" w:rsidRPr="00AB294C" w:rsidRDefault="000F7B4E" w:rsidP="00F925BD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Perinatal</w:t>
            </w:r>
            <w:proofErr w:type="spellEnd"/>
            <w:r>
              <w:rPr>
                <w:b/>
                <w:sz w:val="18"/>
                <w:szCs w:val="18"/>
              </w:rPr>
              <w:t xml:space="preserve"> asfyks</w:t>
            </w:r>
            <w:r w:rsidR="009A7EB1" w:rsidRPr="00AB294C">
              <w:rPr>
                <w:b/>
                <w:sz w:val="18"/>
                <w:szCs w:val="18"/>
              </w:rPr>
              <w:t>i:</w:t>
            </w:r>
          </w:p>
        </w:tc>
        <w:tc>
          <w:tcPr>
            <w:tcW w:w="980" w:type="dxa"/>
          </w:tcPr>
          <w:p w14:paraId="72F891C5" w14:textId="3360943D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Q66.3</w:t>
            </w:r>
          </w:p>
        </w:tc>
        <w:tc>
          <w:tcPr>
            <w:tcW w:w="3917" w:type="dxa"/>
          </w:tcPr>
          <w:p w14:paraId="72F891C6" w14:textId="1B23AA79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 w:rsidRPr="00AB294C">
              <w:rPr>
                <w:sz w:val="18"/>
                <w:szCs w:val="18"/>
              </w:rPr>
              <w:t>Varusdeformitet</w:t>
            </w:r>
            <w:proofErr w:type="spellEnd"/>
          </w:p>
        </w:tc>
      </w:tr>
      <w:tr w:rsidR="009A7EB1" w14:paraId="72F891CB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C8" w14:textId="00849322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P21.1</w:t>
            </w:r>
          </w:p>
        </w:tc>
        <w:tc>
          <w:tcPr>
            <w:tcW w:w="3670" w:type="dxa"/>
          </w:tcPr>
          <w:p w14:paraId="5A6A853E" w14:textId="790D1EF8" w:rsidR="009A7EB1" w:rsidRPr="00AB294C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Lett/moderat </w:t>
            </w:r>
            <w:proofErr w:type="spellStart"/>
            <w:r>
              <w:rPr>
                <w:sz w:val="18"/>
                <w:szCs w:val="18"/>
              </w:rPr>
              <w:t>fødselsasfyxi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Apg</w:t>
            </w:r>
            <w:proofErr w:type="spellEnd"/>
            <w:r>
              <w:rPr>
                <w:sz w:val="18"/>
                <w:szCs w:val="18"/>
              </w:rPr>
              <w:t>. 4-7 v.</w:t>
            </w:r>
            <w:r w:rsidRPr="00AB294C">
              <w:rPr>
                <w:sz w:val="18"/>
                <w:szCs w:val="18"/>
              </w:rPr>
              <w:t xml:space="preserve"> 1. min)</w:t>
            </w:r>
          </w:p>
        </w:tc>
        <w:tc>
          <w:tcPr>
            <w:tcW w:w="980" w:type="dxa"/>
          </w:tcPr>
          <w:p w14:paraId="72F891C9" w14:textId="569E41AB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Q66.8</w:t>
            </w:r>
          </w:p>
        </w:tc>
        <w:tc>
          <w:tcPr>
            <w:tcW w:w="3917" w:type="dxa"/>
          </w:tcPr>
          <w:p w14:paraId="72F891CA" w14:textId="104A18E9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Andre misdannelser i foten</w:t>
            </w:r>
          </w:p>
        </w:tc>
      </w:tr>
      <w:tr w:rsidR="009A7EB1" w14:paraId="72F891D0" w14:textId="77777777" w:rsidTr="009A7EB1">
        <w:trPr>
          <w:gridAfter w:val="1"/>
          <w:wAfter w:w="3917" w:type="dxa"/>
        </w:trPr>
        <w:tc>
          <w:tcPr>
            <w:tcW w:w="4392" w:type="dxa"/>
            <w:gridSpan w:val="3"/>
          </w:tcPr>
          <w:p w14:paraId="72F891CD" w14:textId="4B4A9E99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b/>
                <w:sz w:val="18"/>
                <w:szCs w:val="18"/>
              </w:rPr>
              <w:t>Fødselstraumatiske skader:</w:t>
            </w:r>
          </w:p>
        </w:tc>
        <w:tc>
          <w:tcPr>
            <w:tcW w:w="980" w:type="dxa"/>
          </w:tcPr>
          <w:p w14:paraId="72F891CE" w14:textId="3BAAD1A1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Q67.4</w:t>
            </w:r>
          </w:p>
        </w:tc>
        <w:tc>
          <w:tcPr>
            <w:tcW w:w="3917" w:type="dxa"/>
          </w:tcPr>
          <w:p w14:paraId="72F891CF" w14:textId="2338E0E3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Skjev neseskillevegg</w:t>
            </w:r>
          </w:p>
        </w:tc>
      </w:tr>
      <w:tr w:rsidR="009A7EB1" w14:paraId="72F891D5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16D4945" w14:textId="5924B8EF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P11.3</w:t>
            </w:r>
          </w:p>
        </w:tc>
        <w:tc>
          <w:tcPr>
            <w:tcW w:w="3670" w:type="dxa"/>
          </w:tcPr>
          <w:p w14:paraId="719D866B" w14:textId="70D790F9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 xml:space="preserve">Fødselsskade i </w:t>
            </w:r>
            <w:proofErr w:type="spellStart"/>
            <w:r w:rsidRPr="00AB294C">
              <w:rPr>
                <w:sz w:val="18"/>
                <w:szCs w:val="18"/>
              </w:rPr>
              <w:t>nervus</w:t>
            </w:r>
            <w:proofErr w:type="spellEnd"/>
            <w:r w:rsidRPr="00AB294C">
              <w:rPr>
                <w:sz w:val="18"/>
                <w:szCs w:val="18"/>
              </w:rPr>
              <w:t xml:space="preserve"> </w:t>
            </w:r>
            <w:proofErr w:type="spellStart"/>
            <w:r w:rsidRPr="00AB294C">
              <w:rPr>
                <w:sz w:val="18"/>
                <w:szCs w:val="18"/>
              </w:rPr>
              <w:t>facialis</w:t>
            </w:r>
            <w:proofErr w:type="spellEnd"/>
          </w:p>
        </w:tc>
        <w:tc>
          <w:tcPr>
            <w:tcW w:w="980" w:type="dxa"/>
          </w:tcPr>
          <w:p w14:paraId="72F891D3" w14:textId="3D45B1CF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Q68.0</w:t>
            </w:r>
          </w:p>
        </w:tc>
        <w:tc>
          <w:tcPr>
            <w:tcW w:w="3917" w:type="dxa"/>
          </w:tcPr>
          <w:p w14:paraId="72F891D4" w14:textId="35C3334F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 xml:space="preserve">Medfødt </w:t>
            </w:r>
            <w:proofErr w:type="spellStart"/>
            <w:r w:rsidRPr="00AB294C">
              <w:rPr>
                <w:sz w:val="18"/>
                <w:szCs w:val="18"/>
              </w:rPr>
              <w:t>torticollis</w:t>
            </w:r>
            <w:proofErr w:type="spellEnd"/>
          </w:p>
        </w:tc>
      </w:tr>
      <w:tr w:rsidR="009A7EB1" w14:paraId="72F891D9" w14:textId="23D25C7D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D6" w14:textId="18E18CBB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P12.0</w:t>
            </w:r>
          </w:p>
        </w:tc>
        <w:tc>
          <w:tcPr>
            <w:tcW w:w="3670" w:type="dxa"/>
          </w:tcPr>
          <w:p w14:paraId="1380C71E" w14:textId="1FE0A78B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 w:rsidRPr="00AB294C">
              <w:rPr>
                <w:sz w:val="18"/>
                <w:szCs w:val="18"/>
              </w:rPr>
              <w:t>Cefalhematom</w:t>
            </w:r>
            <w:proofErr w:type="spellEnd"/>
          </w:p>
        </w:tc>
        <w:tc>
          <w:tcPr>
            <w:tcW w:w="980" w:type="dxa"/>
          </w:tcPr>
          <w:p w14:paraId="72F891D8" w14:textId="3A438CF9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Q69.0</w:t>
            </w:r>
          </w:p>
        </w:tc>
        <w:tc>
          <w:tcPr>
            <w:tcW w:w="3917" w:type="dxa"/>
          </w:tcPr>
          <w:p w14:paraId="5832E4C6" w14:textId="4C83F31D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Overtallige fingre</w:t>
            </w:r>
          </w:p>
        </w:tc>
      </w:tr>
      <w:tr w:rsidR="009A7EB1" w14:paraId="72F891DD" w14:textId="71ADB4E9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DA" w14:textId="08884F86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P13.4</w:t>
            </w:r>
          </w:p>
        </w:tc>
        <w:tc>
          <w:tcPr>
            <w:tcW w:w="3670" w:type="dxa"/>
          </w:tcPr>
          <w:p w14:paraId="72F891DB" w14:textId="705F7ADA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 w:rsidRPr="00AB294C">
              <w:rPr>
                <w:sz w:val="18"/>
                <w:szCs w:val="18"/>
              </w:rPr>
              <w:t>Kragebensbrudd</w:t>
            </w:r>
            <w:proofErr w:type="spellEnd"/>
            <w:r w:rsidRPr="00AB294C">
              <w:rPr>
                <w:sz w:val="18"/>
                <w:szCs w:val="18"/>
              </w:rPr>
              <w:t xml:space="preserve"> som skyldes fødse</w:t>
            </w:r>
            <w:r>
              <w:rPr>
                <w:sz w:val="18"/>
                <w:szCs w:val="18"/>
              </w:rPr>
              <w:t>l</w:t>
            </w:r>
            <w:r w:rsidRPr="00AB294C">
              <w:rPr>
                <w:sz w:val="18"/>
                <w:szCs w:val="18"/>
              </w:rPr>
              <w:t>sskade</w:t>
            </w:r>
          </w:p>
        </w:tc>
        <w:tc>
          <w:tcPr>
            <w:tcW w:w="980" w:type="dxa"/>
          </w:tcPr>
          <w:p w14:paraId="72F891DC" w14:textId="7D128463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Q82.5</w:t>
            </w:r>
          </w:p>
        </w:tc>
        <w:tc>
          <w:tcPr>
            <w:tcW w:w="3917" w:type="dxa"/>
          </w:tcPr>
          <w:p w14:paraId="300243E9" w14:textId="4A6DB689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Medfødt </w:t>
            </w:r>
            <w:proofErr w:type="spellStart"/>
            <w:r>
              <w:rPr>
                <w:sz w:val="18"/>
                <w:szCs w:val="18"/>
              </w:rPr>
              <w:t>ne</w:t>
            </w:r>
            <w:r w:rsidRPr="00AB294C">
              <w:rPr>
                <w:sz w:val="18"/>
                <w:szCs w:val="18"/>
              </w:rPr>
              <w:t>vus</w:t>
            </w:r>
            <w:proofErr w:type="spellEnd"/>
          </w:p>
        </w:tc>
      </w:tr>
      <w:tr w:rsidR="009A7EB1" w14:paraId="72F891E2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DE" w14:textId="19F8FFB9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P13.8</w:t>
            </w:r>
          </w:p>
        </w:tc>
        <w:tc>
          <w:tcPr>
            <w:tcW w:w="3670" w:type="dxa"/>
          </w:tcPr>
          <w:p w14:paraId="72F891DF" w14:textId="00771FDF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Fødselsskader i andre spes. deler av skjelettet</w:t>
            </w:r>
          </w:p>
        </w:tc>
        <w:tc>
          <w:tcPr>
            <w:tcW w:w="980" w:type="dxa"/>
          </w:tcPr>
          <w:p w14:paraId="72F891E0" w14:textId="6E008740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D22.9</w:t>
            </w:r>
          </w:p>
        </w:tc>
        <w:tc>
          <w:tcPr>
            <w:tcW w:w="3917" w:type="dxa"/>
          </w:tcPr>
          <w:p w14:paraId="72F891E1" w14:textId="25518828" w:rsidR="009A7EB1" w:rsidRPr="00AB294C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Pigmentert </w:t>
            </w:r>
            <w:proofErr w:type="spellStart"/>
            <w:r>
              <w:rPr>
                <w:sz w:val="18"/>
                <w:szCs w:val="18"/>
              </w:rPr>
              <w:t>ne</w:t>
            </w:r>
            <w:r w:rsidRPr="00AB294C">
              <w:rPr>
                <w:sz w:val="18"/>
                <w:szCs w:val="18"/>
              </w:rPr>
              <w:t>vus</w:t>
            </w:r>
            <w:proofErr w:type="spellEnd"/>
          </w:p>
        </w:tc>
      </w:tr>
      <w:tr w:rsidR="009A7EB1" w14:paraId="72F891E7" w14:textId="3FD3C0CD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E3" w14:textId="750E624F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P14.3</w:t>
            </w:r>
          </w:p>
        </w:tc>
        <w:tc>
          <w:tcPr>
            <w:tcW w:w="3670" w:type="dxa"/>
          </w:tcPr>
          <w:p w14:paraId="72F891E4" w14:textId="43DE68A9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 xml:space="preserve">Andre fødselsskader i plexus </w:t>
            </w:r>
            <w:proofErr w:type="spellStart"/>
            <w:r w:rsidRPr="00AB294C">
              <w:rPr>
                <w:sz w:val="18"/>
                <w:szCs w:val="18"/>
              </w:rPr>
              <w:t>brachialis</w:t>
            </w:r>
            <w:proofErr w:type="spellEnd"/>
          </w:p>
        </w:tc>
        <w:tc>
          <w:tcPr>
            <w:tcW w:w="4897" w:type="dxa"/>
            <w:gridSpan w:val="2"/>
          </w:tcPr>
          <w:p w14:paraId="3998505D" w14:textId="2655BF36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b/>
                <w:sz w:val="18"/>
                <w:szCs w:val="18"/>
              </w:rPr>
              <w:t>Ganespalte:</w:t>
            </w:r>
          </w:p>
        </w:tc>
      </w:tr>
      <w:tr w:rsidR="009A7EB1" w14:paraId="72F891EC" w14:textId="1CF91FD0" w:rsidTr="009A7EB1">
        <w:trPr>
          <w:trHeight w:val="50"/>
        </w:trPr>
        <w:tc>
          <w:tcPr>
            <w:tcW w:w="4392" w:type="dxa"/>
            <w:gridSpan w:val="3"/>
          </w:tcPr>
          <w:p w14:paraId="72F891E9" w14:textId="2A5BA07A" w:rsidR="009A7EB1" w:rsidRPr="00AB294C" w:rsidRDefault="009A7EB1" w:rsidP="00F925BD">
            <w:pPr>
              <w:rPr>
                <w:sz w:val="18"/>
                <w:szCs w:val="18"/>
              </w:rPr>
            </w:pPr>
            <w:r w:rsidRPr="00DC370C">
              <w:rPr>
                <w:b/>
                <w:sz w:val="18"/>
                <w:szCs w:val="18"/>
              </w:rPr>
              <w:t>Neonatale infeksjoner:</w:t>
            </w:r>
          </w:p>
        </w:tc>
        <w:tc>
          <w:tcPr>
            <w:tcW w:w="980" w:type="dxa"/>
          </w:tcPr>
          <w:p w14:paraId="72F891EA" w14:textId="3975D171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Q35.1</w:t>
            </w:r>
          </w:p>
        </w:tc>
        <w:tc>
          <w:tcPr>
            <w:tcW w:w="3917" w:type="dxa"/>
          </w:tcPr>
          <w:p w14:paraId="72F891EB" w14:textId="77F0A50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Spaltet hard gane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 w14:paraId="1C4629C2" w14:textId="6C171DE9" w:rsidR="009A7EB1" w:rsidRDefault="009A7EB1"/>
        </w:tc>
      </w:tr>
      <w:tr w:rsidR="009A7EB1" w14:paraId="72F891F1" w14:textId="3BFFB442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EE" w14:textId="26FD154A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P00.2</w:t>
            </w:r>
          </w:p>
        </w:tc>
        <w:tc>
          <w:tcPr>
            <w:tcW w:w="3670" w:type="dxa"/>
          </w:tcPr>
          <w:p w14:paraId="08489DA8" w14:textId="56267EEA" w:rsidR="009A7EB1" w:rsidRPr="00AB294C" w:rsidRDefault="009A7EB1" w:rsidP="00F925BD">
            <w:pPr>
              <w:rPr>
                <w:sz w:val="18"/>
                <w:szCs w:val="18"/>
              </w:rPr>
            </w:pPr>
            <w:r w:rsidRPr="00DC370C">
              <w:rPr>
                <w:sz w:val="18"/>
                <w:szCs w:val="18"/>
              </w:rPr>
              <w:t xml:space="preserve">Foster/nyfødt påvirket av maternell </w:t>
            </w:r>
            <w:r>
              <w:rPr>
                <w:sz w:val="18"/>
                <w:szCs w:val="18"/>
              </w:rPr>
              <w:t>HIV-</w:t>
            </w:r>
            <w:r w:rsidRPr="00DC370C">
              <w:rPr>
                <w:sz w:val="18"/>
                <w:szCs w:val="18"/>
              </w:rPr>
              <w:t>inf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80" w:type="dxa"/>
          </w:tcPr>
          <w:p w14:paraId="436C2165" w14:textId="0B54B222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Q35.3</w:t>
            </w:r>
          </w:p>
        </w:tc>
        <w:tc>
          <w:tcPr>
            <w:tcW w:w="3917" w:type="dxa"/>
          </w:tcPr>
          <w:p w14:paraId="5BB31F7E" w14:textId="4B42668B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Spaltet bløt gane</w:t>
            </w:r>
          </w:p>
        </w:tc>
      </w:tr>
      <w:tr w:rsidR="009A7EB1" w:rsidRPr="00A52073" w14:paraId="72F891F4" w14:textId="551AF0A3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F2" w14:textId="1DDFB858" w:rsidR="009A7EB1" w:rsidRPr="00DC370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P39.1</w:t>
            </w:r>
          </w:p>
        </w:tc>
        <w:tc>
          <w:tcPr>
            <w:tcW w:w="3670" w:type="dxa"/>
          </w:tcPr>
          <w:p w14:paraId="2D710723" w14:textId="2AAFB993" w:rsidR="009A7EB1" w:rsidRPr="00DC370C" w:rsidRDefault="009A7EB1" w:rsidP="00F925B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Konjunktivitt og tåresekkbetenn</w:t>
            </w:r>
            <w:r w:rsidRPr="00AB294C">
              <w:rPr>
                <w:sz w:val="18"/>
                <w:szCs w:val="18"/>
              </w:rPr>
              <w:t>else hos nyfødt</w:t>
            </w:r>
          </w:p>
        </w:tc>
        <w:tc>
          <w:tcPr>
            <w:tcW w:w="980" w:type="dxa"/>
          </w:tcPr>
          <w:p w14:paraId="72F891F3" w14:textId="11217848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Q35.5</w:t>
            </w:r>
          </w:p>
        </w:tc>
        <w:tc>
          <w:tcPr>
            <w:tcW w:w="3917" w:type="dxa"/>
          </w:tcPr>
          <w:p w14:paraId="058E73C3" w14:textId="4C101927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Spaltet hard gane med spaltet bløt gane</w:t>
            </w:r>
          </w:p>
        </w:tc>
      </w:tr>
      <w:tr w:rsidR="009A7EB1" w14:paraId="72F891F9" w14:textId="3AB9DECB" w:rsidTr="009A7EB1">
        <w:trPr>
          <w:trHeight w:val="146"/>
        </w:trPr>
        <w:tc>
          <w:tcPr>
            <w:tcW w:w="4392" w:type="dxa"/>
            <w:gridSpan w:val="3"/>
          </w:tcPr>
          <w:p w14:paraId="72F891F6" w14:textId="1F739140" w:rsidR="009A7EB1" w:rsidRPr="00DC370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b/>
                <w:sz w:val="18"/>
                <w:szCs w:val="18"/>
              </w:rPr>
              <w:t>Metabolisme/hematologi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80" w:type="dxa"/>
          </w:tcPr>
          <w:p w14:paraId="72F891F7" w14:textId="51676B99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Q35.7</w:t>
            </w:r>
          </w:p>
        </w:tc>
        <w:tc>
          <w:tcPr>
            <w:tcW w:w="3917" w:type="dxa"/>
          </w:tcPr>
          <w:p w14:paraId="72F891F8" w14:textId="0797A42D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Spaltet drøvel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 w14:paraId="07A4EEF6" w14:textId="541AFEEE" w:rsidR="009A7EB1" w:rsidRDefault="009A7EB1"/>
        </w:tc>
      </w:tr>
      <w:tr w:rsidR="009A7EB1" w14:paraId="72F891FE" w14:textId="268DBD9D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1FB" w14:textId="4AD7477D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P59.0</w:t>
            </w:r>
          </w:p>
        </w:tc>
        <w:tc>
          <w:tcPr>
            <w:tcW w:w="3670" w:type="dxa"/>
          </w:tcPr>
          <w:p w14:paraId="7E3E3590" w14:textId="3FDE639F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Gulsott ho</w:t>
            </w:r>
            <w:r>
              <w:rPr>
                <w:sz w:val="18"/>
                <w:szCs w:val="18"/>
              </w:rPr>
              <w:t xml:space="preserve">s nyfødt </w:t>
            </w:r>
            <w:r w:rsidRPr="00AB294C">
              <w:rPr>
                <w:sz w:val="18"/>
                <w:szCs w:val="18"/>
              </w:rPr>
              <w:t>&lt;37</w:t>
            </w:r>
            <w:r>
              <w:rPr>
                <w:sz w:val="18"/>
                <w:szCs w:val="18"/>
              </w:rPr>
              <w:t xml:space="preserve"> uker</w:t>
            </w:r>
          </w:p>
        </w:tc>
        <w:tc>
          <w:tcPr>
            <w:tcW w:w="4897" w:type="dxa"/>
            <w:gridSpan w:val="2"/>
          </w:tcPr>
          <w:p w14:paraId="26AFE65C" w14:textId="5517D2C4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b/>
                <w:sz w:val="18"/>
                <w:szCs w:val="18"/>
              </w:rPr>
              <w:t>Leppespalte:</w:t>
            </w:r>
          </w:p>
        </w:tc>
      </w:tr>
      <w:tr w:rsidR="009A7EB1" w14:paraId="72F89202" w14:textId="127392E1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1E19B0EE" w14:textId="426E5610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P59.</w:t>
            </w:r>
            <w:r w:rsidR="001F6FC4">
              <w:rPr>
                <w:sz w:val="18"/>
                <w:szCs w:val="18"/>
              </w:rPr>
              <w:t>9</w:t>
            </w:r>
          </w:p>
        </w:tc>
        <w:tc>
          <w:tcPr>
            <w:tcW w:w="3670" w:type="dxa"/>
          </w:tcPr>
          <w:p w14:paraId="0FB4694E" w14:textId="1A9DFC35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Gulsott (</w:t>
            </w:r>
            <w:proofErr w:type="spellStart"/>
            <w:r w:rsidRPr="00AB294C">
              <w:rPr>
                <w:sz w:val="18"/>
                <w:szCs w:val="18"/>
              </w:rPr>
              <w:t>bili</w:t>
            </w:r>
            <w:proofErr w:type="spellEnd"/>
            <w:r w:rsidRPr="00AB294C">
              <w:rPr>
                <w:sz w:val="18"/>
                <w:szCs w:val="18"/>
              </w:rPr>
              <w:t>&gt;240 eller lysbehandling)</w:t>
            </w:r>
          </w:p>
        </w:tc>
        <w:tc>
          <w:tcPr>
            <w:tcW w:w="980" w:type="dxa"/>
          </w:tcPr>
          <w:p w14:paraId="72F89201" w14:textId="4A99340E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Q36.0</w:t>
            </w:r>
          </w:p>
        </w:tc>
        <w:tc>
          <w:tcPr>
            <w:tcW w:w="3917" w:type="dxa"/>
          </w:tcPr>
          <w:p w14:paraId="76D68E89" w14:textId="726EDB6B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Leppespalte, bilateralt</w:t>
            </w:r>
          </w:p>
        </w:tc>
      </w:tr>
      <w:tr w:rsidR="009A7EB1" w14:paraId="72F89206" w14:textId="41FB42F8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03" w14:textId="39E135FA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P61.1</w:t>
            </w:r>
          </w:p>
        </w:tc>
        <w:tc>
          <w:tcPr>
            <w:tcW w:w="3670" w:type="dxa"/>
          </w:tcPr>
          <w:p w14:paraId="72F89204" w14:textId="0FE07E8E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 w:rsidRPr="00AB294C">
              <w:rPr>
                <w:sz w:val="18"/>
                <w:szCs w:val="18"/>
              </w:rPr>
              <w:t>Polycytemi</w:t>
            </w:r>
            <w:proofErr w:type="spellEnd"/>
          </w:p>
        </w:tc>
        <w:tc>
          <w:tcPr>
            <w:tcW w:w="980" w:type="dxa"/>
          </w:tcPr>
          <w:p w14:paraId="57FC8616" w14:textId="21E4977A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Q36.1</w:t>
            </w:r>
          </w:p>
        </w:tc>
        <w:tc>
          <w:tcPr>
            <w:tcW w:w="3917" w:type="dxa"/>
          </w:tcPr>
          <w:p w14:paraId="5F44FE02" w14:textId="5993E3AF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Mid</w:t>
            </w:r>
            <w:r>
              <w:rPr>
                <w:sz w:val="18"/>
                <w:szCs w:val="18"/>
              </w:rPr>
              <w:t>t</w:t>
            </w:r>
            <w:r w:rsidRPr="00AB294C">
              <w:rPr>
                <w:sz w:val="18"/>
                <w:szCs w:val="18"/>
              </w:rPr>
              <w:t>stilt leppespalte</w:t>
            </w:r>
          </w:p>
        </w:tc>
      </w:tr>
      <w:tr w:rsidR="009A7EB1" w14:paraId="72F8920B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07" w14:textId="3263D30C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P61.3</w:t>
            </w:r>
          </w:p>
        </w:tc>
        <w:tc>
          <w:tcPr>
            <w:tcW w:w="3670" w:type="dxa"/>
          </w:tcPr>
          <w:p w14:paraId="72F89208" w14:textId="3AA43572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 w:rsidRPr="00AB294C">
              <w:rPr>
                <w:sz w:val="18"/>
                <w:szCs w:val="18"/>
              </w:rPr>
              <w:t>Medf</w:t>
            </w:r>
            <w:proofErr w:type="spellEnd"/>
            <w:r w:rsidRPr="00AB294C">
              <w:rPr>
                <w:sz w:val="18"/>
                <w:szCs w:val="18"/>
              </w:rPr>
              <w:t>. anemi etter blødning (</w:t>
            </w:r>
            <w:proofErr w:type="spellStart"/>
            <w:r w:rsidRPr="00AB294C">
              <w:rPr>
                <w:sz w:val="18"/>
                <w:szCs w:val="18"/>
              </w:rPr>
              <w:t>Hb</w:t>
            </w:r>
            <w:proofErr w:type="spellEnd"/>
            <w:r w:rsidRPr="00AB294C">
              <w:rPr>
                <w:sz w:val="18"/>
                <w:szCs w:val="18"/>
              </w:rPr>
              <w:t>&lt;13.5)</w:t>
            </w:r>
          </w:p>
        </w:tc>
        <w:tc>
          <w:tcPr>
            <w:tcW w:w="980" w:type="dxa"/>
          </w:tcPr>
          <w:p w14:paraId="72F89209" w14:textId="19928B8A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Q36.9</w:t>
            </w:r>
          </w:p>
        </w:tc>
        <w:tc>
          <w:tcPr>
            <w:tcW w:w="3917" w:type="dxa"/>
            <w:tcBorders>
              <w:top w:val="nil"/>
            </w:tcBorders>
          </w:tcPr>
          <w:p w14:paraId="72F8920A" w14:textId="25FFF43E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Leppespalte, unilateralt</w:t>
            </w:r>
          </w:p>
        </w:tc>
      </w:tr>
      <w:tr w:rsidR="009A7EB1" w14:paraId="72F89210" w14:textId="4D9F45AD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0C" w14:textId="48A33832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P70.0</w:t>
            </w:r>
          </w:p>
        </w:tc>
        <w:tc>
          <w:tcPr>
            <w:tcW w:w="3670" w:type="dxa"/>
          </w:tcPr>
          <w:p w14:paraId="72F8920D" w14:textId="38AFB194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Hypoglyk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B294C">
              <w:rPr>
                <w:sz w:val="18"/>
                <w:szCs w:val="18"/>
              </w:rPr>
              <w:t>(</w:t>
            </w:r>
            <w:proofErr w:type="spellStart"/>
            <w:r w:rsidRPr="00AB294C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l.s</w:t>
            </w:r>
            <w:proofErr w:type="spellEnd"/>
            <w:r>
              <w:rPr>
                <w:sz w:val="18"/>
                <w:szCs w:val="18"/>
              </w:rPr>
              <w:t xml:space="preserve">. &lt; 2.0) </w:t>
            </w:r>
            <w:proofErr w:type="spellStart"/>
            <w:r>
              <w:rPr>
                <w:sz w:val="18"/>
                <w:szCs w:val="18"/>
              </w:rPr>
              <w:t>pga</w:t>
            </w:r>
            <w:proofErr w:type="spellEnd"/>
            <w:r>
              <w:rPr>
                <w:sz w:val="18"/>
                <w:szCs w:val="18"/>
              </w:rPr>
              <w:t xml:space="preserve"> mor </w:t>
            </w:r>
            <w:proofErr w:type="spellStart"/>
            <w:r>
              <w:rPr>
                <w:sz w:val="18"/>
                <w:szCs w:val="18"/>
              </w:rPr>
              <w:t>sv.</w:t>
            </w:r>
            <w:r w:rsidRPr="00AB294C">
              <w:rPr>
                <w:sz w:val="18"/>
                <w:szCs w:val="18"/>
              </w:rPr>
              <w:t>diab</w:t>
            </w:r>
            <w:r>
              <w:rPr>
                <w:sz w:val="18"/>
                <w:szCs w:val="18"/>
              </w:rPr>
              <w:t>etes</w:t>
            </w:r>
            <w:proofErr w:type="spellEnd"/>
          </w:p>
        </w:tc>
        <w:tc>
          <w:tcPr>
            <w:tcW w:w="4897" w:type="dxa"/>
            <w:gridSpan w:val="2"/>
          </w:tcPr>
          <w:p w14:paraId="7240EED6" w14:textId="38DBBAE8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b/>
                <w:sz w:val="18"/>
                <w:szCs w:val="18"/>
              </w:rPr>
              <w:t>Ganespalte med leppespalte:</w:t>
            </w:r>
          </w:p>
        </w:tc>
      </w:tr>
      <w:tr w:rsidR="009A7EB1" w14:paraId="72F89215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11" w14:textId="473C4552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P70.1</w:t>
            </w:r>
          </w:p>
        </w:tc>
        <w:tc>
          <w:tcPr>
            <w:tcW w:w="3670" w:type="dxa"/>
          </w:tcPr>
          <w:p w14:paraId="72F89212" w14:textId="6E3C2A5C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Hypoglyk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B294C">
              <w:rPr>
                <w:sz w:val="18"/>
                <w:szCs w:val="18"/>
              </w:rPr>
              <w:t xml:space="preserve"> (</w:t>
            </w:r>
            <w:proofErr w:type="spellStart"/>
            <w:r w:rsidRPr="00AB294C">
              <w:rPr>
                <w:sz w:val="18"/>
                <w:szCs w:val="18"/>
              </w:rPr>
              <w:t>bl.s</w:t>
            </w:r>
            <w:proofErr w:type="spellEnd"/>
            <w:r w:rsidRPr="00AB294C">
              <w:rPr>
                <w:sz w:val="18"/>
                <w:szCs w:val="18"/>
              </w:rPr>
              <w:t xml:space="preserve"> &lt; 2.0) </w:t>
            </w:r>
            <w:proofErr w:type="spellStart"/>
            <w:r w:rsidRPr="00AB294C">
              <w:rPr>
                <w:sz w:val="18"/>
                <w:szCs w:val="18"/>
              </w:rPr>
              <w:t>pga</w:t>
            </w:r>
            <w:proofErr w:type="spellEnd"/>
            <w:r w:rsidRPr="00AB294C">
              <w:rPr>
                <w:sz w:val="18"/>
                <w:szCs w:val="18"/>
              </w:rPr>
              <w:t xml:space="preserve"> mor diabetes type 1</w:t>
            </w:r>
          </w:p>
        </w:tc>
        <w:tc>
          <w:tcPr>
            <w:tcW w:w="980" w:type="dxa"/>
          </w:tcPr>
          <w:p w14:paraId="72F89213" w14:textId="7B1CCBB4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Q37.0</w:t>
            </w:r>
          </w:p>
        </w:tc>
        <w:tc>
          <w:tcPr>
            <w:tcW w:w="3917" w:type="dxa"/>
          </w:tcPr>
          <w:p w14:paraId="72F89214" w14:textId="1ABFB3A6" w:rsidR="009A7EB1" w:rsidRPr="00AB294C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Spaltet hard gane med bilateral</w:t>
            </w:r>
            <w:r w:rsidRPr="00AB294C">
              <w:rPr>
                <w:sz w:val="18"/>
                <w:szCs w:val="18"/>
              </w:rPr>
              <w:t xml:space="preserve"> leppespalte</w:t>
            </w:r>
          </w:p>
        </w:tc>
      </w:tr>
      <w:tr w:rsidR="009A7EB1" w14:paraId="72F8921A" w14:textId="4CEEF156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16" w14:textId="153207E1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P70.2</w:t>
            </w:r>
          </w:p>
        </w:tc>
        <w:tc>
          <w:tcPr>
            <w:tcW w:w="3670" w:type="dxa"/>
          </w:tcPr>
          <w:p w14:paraId="72F89217" w14:textId="3B651157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Hyperglyk</w:t>
            </w:r>
            <w:proofErr w:type="spellEnd"/>
            <w:r>
              <w:rPr>
                <w:sz w:val="18"/>
                <w:szCs w:val="18"/>
              </w:rPr>
              <w:t>. (</w:t>
            </w:r>
            <w:proofErr w:type="spellStart"/>
            <w:r>
              <w:rPr>
                <w:sz w:val="18"/>
                <w:szCs w:val="18"/>
              </w:rPr>
              <w:t>bl.s</w:t>
            </w:r>
            <w:proofErr w:type="spellEnd"/>
            <w:r>
              <w:rPr>
                <w:sz w:val="18"/>
                <w:szCs w:val="18"/>
              </w:rPr>
              <w:t>. &gt;10</w:t>
            </w:r>
            <w:r w:rsidRPr="00AB294C">
              <w:rPr>
                <w:sz w:val="18"/>
                <w:szCs w:val="18"/>
              </w:rPr>
              <w:t xml:space="preserve"> </w:t>
            </w:r>
            <w:proofErr w:type="spellStart"/>
            <w:r w:rsidRPr="00AB294C">
              <w:rPr>
                <w:sz w:val="18"/>
                <w:szCs w:val="18"/>
              </w:rPr>
              <w:t>mmol</w:t>
            </w:r>
            <w:proofErr w:type="spellEnd"/>
            <w:r w:rsidRPr="00AB294C">
              <w:rPr>
                <w:sz w:val="18"/>
                <w:szCs w:val="18"/>
              </w:rPr>
              <w:t>/L</w:t>
            </w:r>
            <w:r>
              <w:rPr>
                <w:sz w:val="18"/>
                <w:szCs w:val="18"/>
              </w:rPr>
              <w:t xml:space="preserve"> i minst 2 prøver</w:t>
            </w:r>
            <w:r w:rsidRPr="00AB294C">
              <w:rPr>
                <w:sz w:val="18"/>
                <w:szCs w:val="18"/>
              </w:rPr>
              <w:t>)</w:t>
            </w:r>
          </w:p>
        </w:tc>
        <w:tc>
          <w:tcPr>
            <w:tcW w:w="980" w:type="dxa"/>
          </w:tcPr>
          <w:p w14:paraId="72F89219" w14:textId="475BB980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Q37.1</w:t>
            </w:r>
          </w:p>
        </w:tc>
        <w:tc>
          <w:tcPr>
            <w:tcW w:w="3917" w:type="dxa"/>
          </w:tcPr>
          <w:p w14:paraId="05AD4B36" w14:textId="24E8474E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Spaltet hard gane med unilateral leppespalte</w:t>
            </w:r>
          </w:p>
        </w:tc>
      </w:tr>
      <w:tr w:rsidR="009A7EB1" w14:paraId="72F8921F" w14:textId="77777777" w:rsidTr="009A7EB1">
        <w:trPr>
          <w:gridAfter w:val="1"/>
          <w:wAfter w:w="3917" w:type="dxa"/>
          <w:trHeight w:val="230"/>
        </w:trPr>
        <w:tc>
          <w:tcPr>
            <w:tcW w:w="722" w:type="dxa"/>
            <w:gridSpan w:val="2"/>
            <w:vMerge w:val="restart"/>
          </w:tcPr>
          <w:p w14:paraId="72F8921B" w14:textId="2F56FED6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P70.4</w:t>
            </w:r>
          </w:p>
        </w:tc>
        <w:tc>
          <w:tcPr>
            <w:tcW w:w="3670" w:type="dxa"/>
            <w:vMerge w:val="restart"/>
          </w:tcPr>
          <w:p w14:paraId="72F8921C" w14:textId="377B357A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Hypoglyk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spellStart"/>
            <w:r>
              <w:rPr>
                <w:sz w:val="18"/>
                <w:szCs w:val="18"/>
              </w:rPr>
              <w:t>bl.s</w:t>
            </w:r>
            <w:proofErr w:type="spellEnd"/>
            <w:r>
              <w:rPr>
                <w:sz w:val="18"/>
                <w:szCs w:val="18"/>
              </w:rPr>
              <w:t>. &lt; 1.4</w:t>
            </w:r>
            <w:r w:rsidRPr="00AB294C">
              <w:rPr>
                <w:sz w:val="18"/>
                <w:szCs w:val="18"/>
              </w:rPr>
              <w:t xml:space="preserve"> </w:t>
            </w:r>
            <w:proofErr w:type="spellStart"/>
            <w:r w:rsidRPr="00AB294C">
              <w:rPr>
                <w:sz w:val="18"/>
                <w:szCs w:val="18"/>
              </w:rPr>
              <w:t>mmol</w:t>
            </w:r>
            <w:proofErr w:type="spellEnd"/>
            <w:r w:rsidRPr="00AB294C">
              <w:rPr>
                <w:sz w:val="18"/>
                <w:szCs w:val="18"/>
              </w:rPr>
              <w:t>/L</w:t>
            </w:r>
            <w:r>
              <w:rPr>
                <w:sz w:val="18"/>
                <w:szCs w:val="18"/>
              </w:rPr>
              <w:t xml:space="preserve"> 0-4t alder eller 2.0 </w:t>
            </w:r>
            <w:proofErr w:type="spellStart"/>
            <w:r>
              <w:rPr>
                <w:sz w:val="18"/>
                <w:szCs w:val="18"/>
              </w:rPr>
              <w:t>mmol</w:t>
            </w:r>
            <w:proofErr w:type="spellEnd"/>
            <w:r>
              <w:rPr>
                <w:sz w:val="18"/>
                <w:szCs w:val="18"/>
              </w:rPr>
              <w:t>/L &gt;4t alder</w:t>
            </w:r>
            <w:r w:rsidRPr="00AB294C">
              <w:rPr>
                <w:sz w:val="18"/>
                <w:szCs w:val="18"/>
              </w:rPr>
              <w:t>)</w:t>
            </w:r>
          </w:p>
        </w:tc>
        <w:tc>
          <w:tcPr>
            <w:tcW w:w="980" w:type="dxa"/>
          </w:tcPr>
          <w:p w14:paraId="72F8921D" w14:textId="7E045313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Q37.2</w:t>
            </w:r>
          </w:p>
        </w:tc>
        <w:tc>
          <w:tcPr>
            <w:tcW w:w="3917" w:type="dxa"/>
          </w:tcPr>
          <w:p w14:paraId="72F8921E" w14:textId="06F3F4A5" w:rsidR="009A7EB1" w:rsidRPr="00AB294C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Spaltet bløt gane med bilateral</w:t>
            </w:r>
            <w:r w:rsidRPr="00AB294C">
              <w:rPr>
                <w:sz w:val="18"/>
                <w:szCs w:val="18"/>
              </w:rPr>
              <w:t xml:space="preserve"> leppespalte</w:t>
            </w:r>
          </w:p>
        </w:tc>
      </w:tr>
      <w:tr w:rsidR="009A7EB1" w14:paraId="3DA0AD7C" w14:textId="77777777" w:rsidTr="009A7EB1">
        <w:trPr>
          <w:gridAfter w:val="1"/>
          <w:wAfter w:w="3917" w:type="dxa"/>
          <w:trHeight w:val="180"/>
        </w:trPr>
        <w:tc>
          <w:tcPr>
            <w:tcW w:w="722" w:type="dxa"/>
            <w:gridSpan w:val="2"/>
            <w:vMerge/>
          </w:tcPr>
          <w:p w14:paraId="28E4252C" w14:textId="77777777" w:rsidR="009A7EB1" w:rsidRPr="00AB294C" w:rsidRDefault="009A7EB1" w:rsidP="00F925BD">
            <w:pPr>
              <w:rPr>
                <w:sz w:val="18"/>
                <w:szCs w:val="18"/>
              </w:rPr>
            </w:pPr>
          </w:p>
        </w:tc>
        <w:tc>
          <w:tcPr>
            <w:tcW w:w="3670" w:type="dxa"/>
            <w:vMerge/>
          </w:tcPr>
          <w:p w14:paraId="5372CF7E" w14:textId="77777777" w:rsidR="009A7EB1" w:rsidRDefault="009A7EB1" w:rsidP="00F925B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768EEBB0" w14:textId="57FD116A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Q37.3</w:t>
            </w:r>
          </w:p>
        </w:tc>
        <w:tc>
          <w:tcPr>
            <w:tcW w:w="3917" w:type="dxa"/>
          </w:tcPr>
          <w:p w14:paraId="63F4B3C0" w14:textId="2292078C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Spaltet bløt gane med unilateral leppespalte</w:t>
            </w:r>
          </w:p>
        </w:tc>
      </w:tr>
      <w:tr w:rsidR="009A7EB1" w14:paraId="72F89224" w14:textId="77777777" w:rsidTr="009A7EB1">
        <w:trPr>
          <w:gridAfter w:val="1"/>
          <w:wAfter w:w="3917" w:type="dxa"/>
          <w:trHeight w:val="230"/>
        </w:trPr>
        <w:tc>
          <w:tcPr>
            <w:tcW w:w="722" w:type="dxa"/>
            <w:gridSpan w:val="2"/>
          </w:tcPr>
          <w:p w14:paraId="72F89220" w14:textId="5F11408B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P71.1</w:t>
            </w:r>
          </w:p>
        </w:tc>
        <w:tc>
          <w:tcPr>
            <w:tcW w:w="3670" w:type="dxa"/>
          </w:tcPr>
          <w:p w14:paraId="72F89221" w14:textId="33E5EB0A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Hypokal</w:t>
            </w:r>
            <w:r w:rsidRPr="00AB294C">
              <w:rPr>
                <w:sz w:val="18"/>
                <w:szCs w:val="18"/>
              </w:rPr>
              <w:t>semi</w:t>
            </w:r>
            <w:proofErr w:type="spellEnd"/>
            <w:r w:rsidRPr="00AB294C">
              <w:rPr>
                <w:sz w:val="18"/>
                <w:szCs w:val="18"/>
              </w:rPr>
              <w:t xml:space="preserve"> (</w:t>
            </w:r>
            <w:proofErr w:type="spellStart"/>
            <w:r w:rsidRPr="00AB294C">
              <w:rPr>
                <w:sz w:val="18"/>
                <w:szCs w:val="18"/>
              </w:rPr>
              <w:t>ion.kalsium</w:t>
            </w:r>
            <w:proofErr w:type="spellEnd"/>
            <w:r w:rsidRPr="00AB294C">
              <w:rPr>
                <w:sz w:val="18"/>
                <w:szCs w:val="18"/>
              </w:rPr>
              <w:t xml:space="preserve">&lt;1,0 </w:t>
            </w:r>
            <w:proofErr w:type="spellStart"/>
            <w:r w:rsidRPr="00AB294C">
              <w:rPr>
                <w:sz w:val="18"/>
                <w:szCs w:val="18"/>
              </w:rPr>
              <w:t>mmol</w:t>
            </w:r>
            <w:proofErr w:type="spellEnd"/>
            <w:r w:rsidRPr="00AB294C">
              <w:rPr>
                <w:sz w:val="18"/>
                <w:szCs w:val="18"/>
              </w:rPr>
              <w:t>/L)</w:t>
            </w:r>
          </w:p>
        </w:tc>
        <w:tc>
          <w:tcPr>
            <w:tcW w:w="980" w:type="dxa"/>
          </w:tcPr>
          <w:p w14:paraId="72F89222" w14:textId="573838E2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Q37.4</w:t>
            </w:r>
          </w:p>
        </w:tc>
        <w:tc>
          <w:tcPr>
            <w:tcW w:w="3917" w:type="dxa"/>
          </w:tcPr>
          <w:p w14:paraId="72F89223" w14:textId="22EB2AB1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Spal</w:t>
            </w:r>
            <w:r>
              <w:rPr>
                <w:sz w:val="18"/>
                <w:szCs w:val="18"/>
              </w:rPr>
              <w:t>tet hard og bløt gane med bilateral</w:t>
            </w:r>
            <w:r w:rsidRPr="00AB294C">
              <w:rPr>
                <w:sz w:val="18"/>
                <w:szCs w:val="18"/>
              </w:rPr>
              <w:t xml:space="preserve"> leppespalte</w:t>
            </w:r>
          </w:p>
        </w:tc>
      </w:tr>
      <w:tr w:rsidR="009A7EB1" w14:paraId="098D72B7" w14:textId="77777777" w:rsidTr="009A7EB1">
        <w:trPr>
          <w:gridAfter w:val="1"/>
          <w:wAfter w:w="3917" w:type="dxa"/>
          <w:trHeight w:val="180"/>
        </w:trPr>
        <w:tc>
          <w:tcPr>
            <w:tcW w:w="722" w:type="dxa"/>
            <w:gridSpan w:val="2"/>
          </w:tcPr>
          <w:p w14:paraId="733AFDDB" w14:textId="1676B09B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P74.9</w:t>
            </w:r>
          </w:p>
        </w:tc>
        <w:tc>
          <w:tcPr>
            <w:tcW w:w="3670" w:type="dxa"/>
          </w:tcPr>
          <w:p w14:paraId="3929C075" w14:textId="6261F935" w:rsidR="009A7EB1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Forbigående metabol</w:t>
            </w:r>
            <w:r w:rsidRPr="00AB294C">
              <w:rPr>
                <w:sz w:val="18"/>
                <w:szCs w:val="18"/>
              </w:rPr>
              <w:t>sk forstyrrelse (BE&lt;-10)</w:t>
            </w:r>
          </w:p>
        </w:tc>
        <w:tc>
          <w:tcPr>
            <w:tcW w:w="980" w:type="dxa"/>
          </w:tcPr>
          <w:p w14:paraId="11C912C3" w14:textId="32D1940E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Q37.5</w:t>
            </w:r>
          </w:p>
        </w:tc>
        <w:tc>
          <w:tcPr>
            <w:tcW w:w="3917" w:type="dxa"/>
          </w:tcPr>
          <w:p w14:paraId="69E1768A" w14:textId="2D29A911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Spaltet hard og bløt gane unilateral leppespalte</w:t>
            </w:r>
          </w:p>
        </w:tc>
      </w:tr>
      <w:tr w:rsidR="009A7EB1" w14:paraId="72F89229" w14:textId="42CA39F3" w:rsidTr="009A7EB1">
        <w:trPr>
          <w:gridAfter w:val="1"/>
          <w:wAfter w:w="3917" w:type="dxa"/>
        </w:trPr>
        <w:tc>
          <w:tcPr>
            <w:tcW w:w="4392" w:type="dxa"/>
            <w:gridSpan w:val="3"/>
          </w:tcPr>
          <w:p w14:paraId="72F89226" w14:textId="1A4C8F1E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b/>
                <w:sz w:val="18"/>
                <w:szCs w:val="18"/>
              </w:rPr>
              <w:t>Andre sykdomstilstander:</w:t>
            </w:r>
          </w:p>
        </w:tc>
        <w:tc>
          <w:tcPr>
            <w:tcW w:w="980" w:type="dxa"/>
          </w:tcPr>
          <w:p w14:paraId="72F89228" w14:textId="249501BA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Q37.8</w:t>
            </w:r>
          </w:p>
        </w:tc>
        <w:tc>
          <w:tcPr>
            <w:tcW w:w="3917" w:type="dxa"/>
          </w:tcPr>
          <w:p w14:paraId="631DE662" w14:textId="037011B1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Usp</w:t>
            </w:r>
            <w:proofErr w:type="spellEnd"/>
            <w:r>
              <w:rPr>
                <w:sz w:val="18"/>
                <w:szCs w:val="18"/>
              </w:rPr>
              <w:t>. ganespalte med bilateral</w:t>
            </w:r>
            <w:r w:rsidRPr="00AB294C">
              <w:rPr>
                <w:sz w:val="18"/>
                <w:szCs w:val="18"/>
              </w:rPr>
              <w:t xml:space="preserve"> leppespalte</w:t>
            </w:r>
          </w:p>
        </w:tc>
      </w:tr>
      <w:tr w:rsidR="009A7EB1" w14:paraId="72F8922E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2A" w14:textId="05A7ECCE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P54.5</w:t>
            </w:r>
          </w:p>
        </w:tc>
        <w:tc>
          <w:tcPr>
            <w:tcW w:w="3670" w:type="dxa"/>
          </w:tcPr>
          <w:p w14:paraId="72F8922B" w14:textId="16344FD0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 xml:space="preserve">Hudblødning, </w:t>
            </w:r>
            <w:proofErr w:type="spellStart"/>
            <w:r w:rsidRPr="00AB294C">
              <w:rPr>
                <w:sz w:val="18"/>
                <w:szCs w:val="18"/>
              </w:rPr>
              <w:t>petekkier</w:t>
            </w:r>
            <w:proofErr w:type="spellEnd"/>
            <w:r w:rsidRPr="00AB294C">
              <w:rPr>
                <w:sz w:val="18"/>
                <w:szCs w:val="18"/>
              </w:rPr>
              <w:t xml:space="preserve"> (kropp)</w:t>
            </w:r>
          </w:p>
        </w:tc>
        <w:tc>
          <w:tcPr>
            <w:tcW w:w="980" w:type="dxa"/>
          </w:tcPr>
          <w:p w14:paraId="72F8922C" w14:textId="6BFE6B31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Q37.9</w:t>
            </w:r>
          </w:p>
        </w:tc>
        <w:tc>
          <w:tcPr>
            <w:tcW w:w="3917" w:type="dxa"/>
          </w:tcPr>
          <w:p w14:paraId="72F8922D" w14:textId="1A6327A5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 w:rsidRPr="00AB294C">
              <w:rPr>
                <w:sz w:val="18"/>
                <w:szCs w:val="18"/>
              </w:rPr>
              <w:t>Usp</w:t>
            </w:r>
            <w:proofErr w:type="spellEnd"/>
            <w:r w:rsidRPr="00AB294C">
              <w:rPr>
                <w:sz w:val="18"/>
                <w:szCs w:val="18"/>
              </w:rPr>
              <w:t>. ganespalte med unilateral leppespalte</w:t>
            </w:r>
          </w:p>
        </w:tc>
      </w:tr>
      <w:tr w:rsidR="009A7EB1" w14:paraId="72F89233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30" w14:textId="6FE6A225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P12.3</w:t>
            </w:r>
          </w:p>
        </w:tc>
        <w:tc>
          <w:tcPr>
            <w:tcW w:w="3670" w:type="dxa"/>
          </w:tcPr>
          <w:p w14:paraId="41DBFFB5" w14:textId="7DE75F7F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 xml:space="preserve">Hudblødning, </w:t>
            </w:r>
            <w:proofErr w:type="spellStart"/>
            <w:r w:rsidRPr="00AB294C">
              <w:rPr>
                <w:sz w:val="18"/>
                <w:szCs w:val="18"/>
              </w:rPr>
              <w:t>petekkier</w:t>
            </w:r>
            <w:proofErr w:type="spellEnd"/>
            <w:r w:rsidRPr="00AB294C">
              <w:rPr>
                <w:sz w:val="18"/>
                <w:szCs w:val="18"/>
              </w:rPr>
              <w:t xml:space="preserve"> (hode)</w:t>
            </w:r>
          </w:p>
        </w:tc>
        <w:tc>
          <w:tcPr>
            <w:tcW w:w="980" w:type="dxa"/>
          </w:tcPr>
          <w:p w14:paraId="72F89231" w14:textId="68F4ADB2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R01.0</w:t>
            </w:r>
          </w:p>
        </w:tc>
        <w:tc>
          <w:tcPr>
            <w:tcW w:w="3917" w:type="dxa"/>
          </w:tcPr>
          <w:p w14:paraId="72F89232" w14:textId="0DB86DD1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Fysiologi</w:t>
            </w:r>
            <w:r>
              <w:rPr>
                <w:sz w:val="18"/>
                <w:szCs w:val="18"/>
              </w:rPr>
              <w:t xml:space="preserve">sk bilyd (hvis persisterende v.3 dag </w:t>
            </w:r>
            <w:proofErr w:type="spellStart"/>
            <w:r>
              <w:rPr>
                <w:sz w:val="18"/>
                <w:szCs w:val="18"/>
              </w:rPr>
              <w:t>ktr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B294C">
              <w:rPr>
                <w:sz w:val="18"/>
                <w:szCs w:val="18"/>
              </w:rPr>
              <w:t>)</w:t>
            </w:r>
          </w:p>
        </w:tc>
      </w:tr>
      <w:tr w:rsidR="009A7EB1" w:rsidRPr="00004C58" w14:paraId="72F89236" w14:textId="11142469" w:rsidTr="009A7EB1">
        <w:trPr>
          <w:gridAfter w:val="1"/>
          <w:wAfter w:w="3917" w:type="dxa"/>
        </w:trPr>
        <w:tc>
          <w:tcPr>
            <w:tcW w:w="710" w:type="dxa"/>
          </w:tcPr>
          <w:p w14:paraId="7A8256DD" w14:textId="3047874B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P12.4</w:t>
            </w:r>
          </w:p>
        </w:tc>
        <w:tc>
          <w:tcPr>
            <w:tcW w:w="3682" w:type="dxa"/>
            <w:gridSpan w:val="2"/>
          </w:tcPr>
          <w:p w14:paraId="210FF688" w14:textId="431E2156" w:rsidR="009A7EB1" w:rsidRPr="00AB294C" w:rsidRDefault="009A7EB1" w:rsidP="00F925BD">
            <w:pPr>
              <w:rPr>
                <w:b/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 xml:space="preserve">Sår etter </w:t>
            </w:r>
            <w:proofErr w:type="spellStart"/>
            <w:r w:rsidRPr="00AB294C">
              <w:rPr>
                <w:sz w:val="18"/>
                <w:szCs w:val="18"/>
              </w:rPr>
              <w:t>scalpelektrode</w:t>
            </w:r>
            <w:proofErr w:type="spellEnd"/>
          </w:p>
        </w:tc>
        <w:tc>
          <w:tcPr>
            <w:tcW w:w="4897" w:type="dxa"/>
            <w:gridSpan w:val="2"/>
          </w:tcPr>
          <w:p w14:paraId="4CC5929B" w14:textId="0E548FE1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b/>
                <w:sz w:val="18"/>
                <w:szCs w:val="18"/>
              </w:rPr>
              <w:t>Prosedyrekoder:</w:t>
            </w:r>
          </w:p>
        </w:tc>
      </w:tr>
      <w:tr w:rsidR="009A7EB1" w14:paraId="72F8923B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37" w14:textId="75F1B8F4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P39.4</w:t>
            </w:r>
          </w:p>
        </w:tc>
        <w:tc>
          <w:tcPr>
            <w:tcW w:w="3670" w:type="dxa"/>
          </w:tcPr>
          <w:p w14:paraId="72F89238" w14:textId="55516B3D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Hudinfeksjon</w:t>
            </w:r>
          </w:p>
        </w:tc>
        <w:tc>
          <w:tcPr>
            <w:tcW w:w="980" w:type="dxa"/>
          </w:tcPr>
          <w:p w14:paraId="72F89239" w14:textId="239229DB" w:rsidR="009A7EB1" w:rsidRPr="00AB294C" w:rsidRDefault="00954FA8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SAAOAK</w:t>
            </w:r>
          </w:p>
        </w:tc>
        <w:tc>
          <w:tcPr>
            <w:tcW w:w="3917" w:type="dxa"/>
          </w:tcPr>
          <w:p w14:paraId="72F8923A" w14:textId="315AD3B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Cerebral ultralyd</w:t>
            </w:r>
          </w:p>
        </w:tc>
      </w:tr>
      <w:tr w:rsidR="009A7EB1" w14:paraId="72F89240" w14:textId="105222D5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3C" w14:textId="2F8BF414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P83.5</w:t>
            </w:r>
          </w:p>
        </w:tc>
        <w:tc>
          <w:tcPr>
            <w:tcW w:w="3670" w:type="dxa"/>
          </w:tcPr>
          <w:p w14:paraId="72F8923D" w14:textId="271F72D7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 w:rsidRPr="00AB294C">
              <w:rPr>
                <w:sz w:val="18"/>
                <w:szCs w:val="18"/>
              </w:rPr>
              <w:t>Hydrocele</w:t>
            </w:r>
            <w:proofErr w:type="spellEnd"/>
          </w:p>
        </w:tc>
        <w:tc>
          <w:tcPr>
            <w:tcW w:w="980" w:type="dxa"/>
          </w:tcPr>
          <w:p w14:paraId="72F8923F" w14:textId="45A42D53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QXGX20</w:t>
            </w:r>
          </w:p>
        </w:tc>
        <w:tc>
          <w:tcPr>
            <w:tcW w:w="3917" w:type="dxa"/>
          </w:tcPr>
          <w:p w14:paraId="3A0F0B10" w14:textId="466B97E7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Lysbehandling av nyfødt</w:t>
            </w:r>
          </w:p>
        </w:tc>
      </w:tr>
      <w:tr w:rsidR="009A7EB1" w14:paraId="72F89245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41" w14:textId="7C857832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K40.9</w:t>
            </w:r>
          </w:p>
        </w:tc>
        <w:tc>
          <w:tcPr>
            <w:tcW w:w="3670" w:type="dxa"/>
          </w:tcPr>
          <w:p w14:paraId="72F89242" w14:textId="27610B0E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Lyskebrokk</w:t>
            </w:r>
          </w:p>
        </w:tc>
        <w:tc>
          <w:tcPr>
            <w:tcW w:w="980" w:type="dxa"/>
          </w:tcPr>
          <w:p w14:paraId="72F89243" w14:textId="1C5DCF0B" w:rsidR="009A7EB1" w:rsidRPr="00AB294C" w:rsidRDefault="00954FA8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NXF31</w:t>
            </w:r>
          </w:p>
        </w:tc>
        <w:tc>
          <w:tcPr>
            <w:tcW w:w="3917" w:type="dxa"/>
          </w:tcPr>
          <w:p w14:paraId="72F89244" w14:textId="77339CD9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 w:rsidRPr="00AB294C">
              <w:rPr>
                <w:sz w:val="18"/>
                <w:szCs w:val="18"/>
              </w:rPr>
              <w:t>Frejkas</w:t>
            </w:r>
            <w:proofErr w:type="spellEnd"/>
            <w:r w:rsidRPr="00AB294C">
              <w:rPr>
                <w:sz w:val="18"/>
                <w:szCs w:val="18"/>
              </w:rPr>
              <w:t xml:space="preserve"> pute</w:t>
            </w:r>
          </w:p>
        </w:tc>
      </w:tr>
      <w:tr w:rsidR="009A7EB1" w14:paraId="72F8924A" w14:textId="34E3DEEF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46" w14:textId="50F1D959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K42.9</w:t>
            </w:r>
          </w:p>
        </w:tc>
        <w:tc>
          <w:tcPr>
            <w:tcW w:w="3670" w:type="dxa"/>
          </w:tcPr>
          <w:p w14:paraId="72F89247" w14:textId="692C0D30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Navlebrokk</w:t>
            </w:r>
          </w:p>
        </w:tc>
        <w:tc>
          <w:tcPr>
            <w:tcW w:w="980" w:type="dxa"/>
          </w:tcPr>
          <w:p w14:paraId="72F89249" w14:textId="3442E3F0" w:rsidR="009A7EB1" w:rsidRPr="00AB294C" w:rsidRDefault="0091793C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SFY0HK</w:t>
            </w:r>
          </w:p>
        </w:tc>
        <w:tc>
          <w:tcPr>
            <w:tcW w:w="3917" w:type="dxa"/>
          </w:tcPr>
          <w:p w14:paraId="24EC47E7" w14:textId="250A2986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Ekkokardiografi</w:t>
            </w:r>
          </w:p>
        </w:tc>
      </w:tr>
      <w:tr w:rsidR="009A7EB1" w14:paraId="72F8924F" w14:textId="77777777" w:rsidTr="009A7EB1">
        <w:trPr>
          <w:gridAfter w:val="1"/>
          <w:wAfter w:w="3917" w:type="dxa"/>
        </w:trPr>
        <w:tc>
          <w:tcPr>
            <w:tcW w:w="4392" w:type="dxa"/>
            <w:gridSpan w:val="3"/>
          </w:tcPr>
          <w:p w14:paraId="72F8924C" w14:textId="43A48BD0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b/>
                <w:sz w:val="18"/>
                <w:szCs w:val="18"/>
              </w:rPr>
              <w:t>Respirasjonsproblemer:</w:t>
            </w:r>
          </w:p>
        </w:tc>
        <w:tc>
          <w:tcPr>
            <w:tcW w:w="980" w:type="dxa"/>
          </w:tcPr>
          <w:p w14:paraId="72F8924D" w14:textId="061312C2" w:rsidR="009A7EB1" w:rsidRPr="00AB294C" w:rsidRDefault="00954FA8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JDX00</w:t>
            </w:r>
          </w:p>
        </w:tc>
        <w:tc>
          <w:tcPr>
            <w:tcW w:w="3917" w:type="dxa"/>
          </w:tcPr>
          <w:p w14:paraId="72F8924E" w14:textId="12D0B67C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 xml:space="preserve">Nedlegging av </w:t>
            </w:r>
            <w:proofErr w:type="spellStart"/>
            <w:r w:rsidRPr="00AB294C">
              <w:rPr>
                <w:sz w:val="18"/>
                <w:szCs w:val="18"/>
              </w:rPr>
              <w:t>nasogastrisk</w:t>
            </w:r>
            <w:proofErr w:type="spellEnd"/>
            <w:r w:rsidRPr="00AB294C">
              <w:rPr>
                <w:sz w:val="18"/>
                <w:szCs w:val="18"/>
              </w:rPr>
              <w:t xml:space="preserve"> sonde</w:t>
            </w:r>
          </w:p>
        </w:tc>
      </w:tr>
      <w:tr w:rsidR="009A7EB1" w14:paraId="72F89254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50" w14:textId="2DA2B775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P22.8</w:t>
            </w:r>
          </w:p>
        </w:tc>
        <w:tc>
          <w:tcPr>
            <w:tcW w:w="3670" w:type="dxa"/>
          </w:tcPr>
          <w:p w14:paraId="72F89251" w14:textId="5664BFAC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Resp.besvær</w:t>
            </w:r>
            <w:proofErr w:type="spellEnd"/>
            <w:r>
              <w:rPr>
                <w:sz w:val="18"/>
                <w:szCs w:val="18"/>
              </w:rPr>
              <w:t xml:space="preserve">(Resp.&gt;60, </w:t>
            </w:r>
            <w:r w:rsidRPr="009A38A2">
              <w:rPr>
                <w:sz w:val="18"/>
                <w:szCs w:val="18"/>
              </w:rPr>
              <w:t>inndragninger, i &gt; 24t</w:t>
            </w:r>
            <w:r w:rsidRPr="00AB294C">
              <w:rPr>
                <w:sz w:val="18"/>
                <w:szCs w:val="18"/>
              </w:rPr>
              <w:t>)</w:t>
            </w:r>
          </w:p>
        </w:tc>
        <w:tc>
          <w:tcPr>
            <w:tcW w:w="980" w:type="dxa"/>
          </w:tcPr>
          <w:p w14:paraId="72F89252" w14:textId="7F42179C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WAGX0</w:t>
            </w:r>
          </w:p>
        </w:tc>
        <w:tc>
          <w:tcPr>
            <w:tcW w:w="3917" w:type="dxa"/>
          </w:tcPr>
          <w:p w14:paraId="72F89253" w14:textId="2590AEFD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Vaksinasjon</w:t>
            </w:r>
          </w:p>
        </w:tc>
      </w:tr>
      <w:tr w:rsidR="009A7EB1" w14:paraId="72F89259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56" w14:textId="7219FDDA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P28.8</w:t>
            </w:r>
          </w:p>
        </w:tc>
        <w:tc>
          <w:tcPr>
            <w:tcW w:w="3670" w:type="dxa"/>
          </w:tcPr>
          <w:p w14:paraId="6327A0B9" w14:textId="6A2C8243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Nesetetthet</w:t>
            </w:r>
          </w:p>
        </w:tc>
        <w:tc>
          <w:tcPr>
            <w:tcW w:w="980" w:type="dxa"/>
          </w:tcPr>
          <w:p w14:paraId="72F89257" w14:textId="57AC5238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WJAT20</w:t>
            </w:r>
          </w:p>
        </w:tc>
        <w:tc>
          <w:tcPr>
            <w:tcW w:w="3917" w:type="dxa"/>
          </w:tcPr>
          <w:p w14:paraId="72F89258" w14:textId="08DB1380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Morsmelkernæring</w:t>
            </w:r>
            <w:proofErr w:type="spellEnd"/>
            <w:r>
              <w:rPr>
                <w:sz w:val="18"/>
                <w:szCs w:val="18"/>
              </w:rPr>
              <w:t xml:space="preserve"> m kopp/hjelpebryst </w:t>
            </w:r>
            <w:r w:rsidRPr="00AB294C">
              <w:rPr>
                <w:sz w:val="18"/>
                <w:szCs w:val="18"/>
              </w:rPr>
              <w:t>&lt;37uker</w:t>
            </w:r>
          </w:p>
        </w:tc>
      </w:tr>
      <w:tr w:rsidR="009A7EB1" w14:paraId="72F8925D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3DF906E6" w14:textId="66006512" w:rsidR="009A7EB1" w:rsidRPr="000F7B4E" w:rsidRDefault="000F7B4E" w:rsidP="00F925BD">
            <w:pPr>
              <w:rPr>
                <w:sz w:val="18"/>
                <w:szCs w:val="18"/>
              </w:rPr>
            </w:pPr>
            <w:r w:rsidRPr="000F7B4E">
              <w:rPr>
                <w:sz w:val="18"/>
                <w:szCs w:val="18"/>
              </w:rPr>
              <w:t>P22.1</w:t>
            </w:r>
          </w:p>
        </w:tc>
        <w:tc>
          <w:tcPr>
            <w:tcW w:w="3670" w:type="dxa"/>
          </w:tcPr>
          <w:p w14:paraId="141806D4" w14:textId="5F9A24CF" w:rsidR="009A7EB1" w:rsidRPr="000F7B4E" w:rsidRDefault="000F7B4E" w:rsidP="00F925BD">
            <w:pPr>
              <w:rPr>
                <w:sz w:val="18"/>
                <w:szCs w:val="18"/>
              </w:rPr>
            </w:pPr>
            <w:r w:rsidRPr="000F7B4E">
              <w:rPr>
                <w:sz w:val="18"/>
                <w:szCs w:val="18"/>
              </w:rPr>
              <w:t xml:space="preserve">Transitorisk </w:t>
            </w:r>
            <w:proofErr w:type="spellStart"/>
            <w:r w:rsidRPr="000F7B4E">
              <w:rPr>
                <w:sz w:val="18"/>
                <w:szCs w:val="18"/>
              </w:rPr>
              <w:t>takypne</w:t>
            </w:r>
            <w:proofErr w:type="spellEnd"/>
            <w:r w:rsidRPr="000F7B4E">
              <w:rPr>
                <w:sz w:val="18"/>
                <w:szCs w:val="18"/>
              </w:rPr>
              <w:t xml:space="preserve"> (resp&gt;60 i over 24t)</w:t>
            </w:r>
          </w:p>
        </w:tc>
        <w:tc>
          <w:tcPr>
            <w:tcW w:w="980" w:type="dxa"/>
          </w:tcPr>
          <w:p w14:paraId="72F8925B" w14:textId="39913E83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>DFFX87</w:t>
            </w:r>
          </w:p>
        </w:tc>
        <w:tc>
          <w:tcPr>
            <w:tcW w:w="3917" w:type="dxa"/>
          </w:tcPr>
          <w:p w14:paraId="72F8925C" w14:textId="65E865A6" w:rsidR="009A7EB1" w:rsidRPr="00AB294C" w:rsidRDefault="009A7EB1" w:rsidP="00F925BD">
            <w:pPr>
              <w:rPr>
                <w:sz w:val="18"/>
                <w:szCs w:val="18"/>
              </w:rPr>
            </w:pPr>
            <w:r w:rsidRPr="00AB294C">
              <w:rPr>
                <w:sz w:val="18"/>
                <w:szCs w:val="18"/>
              </w:rPr>
              <w:t xml:space="preserve">Registrering av </w:t>
            </w:r>
            <w:proofErr w:type="spellStart"/>
            <w:r w:rsidRPr="00AB294C">
              <w:rPr>
                <w:sz w:val="18"/>
                <w:szCs w:val="18"/>
              </w:rPr>
              <w:t>otoakustiske</w:t>
            </w:r>
            <w:proofErr w:type="spellEnd"/>
            <w:r w:rsidRPr="00AB294C">
              <w:rPr>
                <w:sz w:val="18"/>
                <w:szCs w:val="18"/>
              </w:rPr>
              <w:t xml:space="preserve"> emisjoner</w:t>
            </w:r>
          </w:p>
        </w:tc>
      </w:tr>
      <w:tr w:rsidR="009A7EB1" w14:paraId="72F89262" w14:textId="77777777" w:rsidTr="009A7EB1">
        <w:trPr>
          <w:gridAfter w:val="1"/>
          <w:wAfter w:w="3917" w:type="dxa"/>
        </w:trPr>
        <w:tc>
          <w:tcPr>
            <w:tcW w:w="722" w:type="dxa"/>
            <w:gridSpan w:val="2"/>
          </w:tcPr>
          <w:p w14:paraId="72F8925E" w14:textId="11F3AB90" w:rsidR="009A7EB1" w:rsidRPr="000F7B4E" w:rsidRDefault="009A7EB1" w:rsidP="00F925BD">
            <w:pPr>
              <w:rPr>
                <w:sz w:val="18"/>
                <w:szCs w:val="18"/>
              </w:rPr>
            </w:pPr>
          </w:p>
        </w:tc>
        <w:tc>
          <w:tcPr>
            <w:tcW w:w="3670" w:type="dxa"/>
          </w:tcPr>
          <w:p w14:paraId="72F8925F" w14:textId="491DA946" w:rsidR="009A7EB1" w:rsidRPr="000F7B4E" w:rsidRDefault="009A7EB1" w:rsidP="00F925B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72F89260" w14:textId="1EDBDA51" w:rsidR="009A7EB1" w:rsidRPr="00AB294C" w:rsidRDefault="009A7EB1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WBGM05</w:t>
            </w:r>
          </w:p>
        </w:tc>
        <w:tc>
          <w:tcPr>
            <w:tcW w:w="3917" w:type="dxa"/>
          </w:tcPr>
          <w:p w14:paraId="72F89261" w14:textId="735320BA" w:rsidR="009A7EB1" w:rsidRPr="00AB294C" w:rsidRDefault="009A7EB1" w:rsidP="00F925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I.m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inj</w:t>
            </w:r>
            <w:proofErr w:type="spellEnd"/>
            <w:r>
              <w:rPr>
                <w:sz w:val="18"/>
                <w:szCs w:val="18"/>
              </w:rPr>
              <w:t>. (K-vitamin)</w:t>
            </w:r>
          </w:p>
        </w:tc>
      </w:tr>
      <w:tr w:rsidR="004602C0" w14:paraId="64F6E540" w14:textId="77777777" w:rsidTr="004602C0">
        <w:trPr>
          <w:gridAfter w:val="1"/>
          <w:wAfter w:w="3917" w:type="dxa"/>
        </w:trPr>
        <w:tc>
          <w:tcPr>
            <w:tcW w:w="4392" w:type="dxa"/>
            <w:gridSpan w:val="3"/>
          </w:tcPr>
          <w:p w14:paraId="6A9D9601" w14:textId="78B148B0" w:rsidR="004602C0" w:rsidRPr="004E0C19" w:rsidRDefault="004602C0" w:rsidP="00F925BD">
            <w:pPr>
              <w:rPr>
                <w:b/>
                <w:sz w:val="18"/>
                <w:szCs w:val="18"/>
              </w:rPr>
            </w:pPr>
            <w:r w:rsidRPr="004E0C19">
              <w:rPr>
                <w:b/>
                <w:sz w:val="18"/>
                <w:szCs w:val="18"/>
              </w:rPr>
              <w:t>Medfødte hjertefeil:</w:t>
            </w:r>
            <w:r w:rsidR="004E0C1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97" w:type="dxa"/>
            <w:gridSpan w:val="2"/>
          </w:tcPr>
          <w:p w14:paraId="35F72298" w14:textId="47DC545F" w:rsidR="004602C0" w:rsidRDefault="004602C0" w:rsidP="00F925BD">
            <w:pPr>
              <w:rPr>
                <w:sz w:val="18"/>
                <w:szCs w:val="18"/>
              </w:rPr>
            </w:pPr>
          </w:p>
        </w:tc>
      </w:tr>
      <w:tr w:rsidR="004602C0" w14:paraId="3DB21CFB" w14:textId="77777777" w:rsidTr="004602C0">
        <w:trPr>
          <w:gridAfter w:val="1"/>
          <w:wAfter w:w="3917" w:type="dxa"/>
        </w:trPr>
        <w:tc>
          <w:tcPr>
            <w:tcW w:w="710" w:type="dxa"/>
          </w:tcPr>
          <w:p w14:paraId="6DCA2C6D" w14:textId="77777777" w:rsidR="004602C0" w:rsidRDefault="004602C0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Q21.0</w:t>
            </w:r>
          </w:p>
        </w:tc>
        <w:tc>
          <w:tcPr>
            <w:tcW w:w="3682" w:type="dxa"/>
            <w:gridSpan w:val="2"/>
          </w:tcPr>
          <w:p w14:paraId="41500E73" w14:textId="246CC8C3" w:rsidR="004602C0" w:rsidRDefault="004602C0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Ventrikkel septum defekt (VSD)</w:t>
            </w:r>
          </w:p>
        </w:tc>
        <w:tc>
          <w:tcPr>
            <w:tcW w:w="4897" w:type="dxa"/>
            <w:gridSpan w:val="2"/>
          </w:tcPr>
          <w:p w14:paraId="374719B6" w14:textId="77777777" w:rsidR="004602C0" w:rsidRDefault="004602C0" w:rsidP="00F925BD">
            <w:pPr>
              <w:rPr>
                <w:sz w:val="18"/>
                <w:szCs w:val="18"/>
              </w:rPr>
            </w:pPr>
          </w:p>
        </w:tc>
      </w:tr>
      <w:tr w:rsidR="004602C0" w14:paraId="3C4524EE" w14:textId="77777777" w:rsidTr="004602C0">
        <w:trPr>
          <w:gridAfter w:val="1"/>
          <w:wAfter w:w="3917" w:type="dxa"/>
        </w:trPr>
        <w:tc>
          <w:tcPr>
            <w:tcW w:w="710" w:type="dxa"/>
          </w:tcPr>
          <w:p w14:paraId="41AF47E4" w14:textId="77777777" w:rsidR="004602C0" w:rsidRDefault="004602C0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Q21.1</w:t>
            </w:r>
          </w:p>
        </w:tc>
        <w:tc>
          <w:tcPr>
            <w:tcW w:w="3682" w:type="dxa"/>
            <w:gridSpan w:val="2"/>
          </w:tcPr>
          <w:p w14:paraId="6E8A17DE" w14:textId="34E59D18" w:rsidR="004602C0" w:rsidRDefault="004602C0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Atrieseptum defekt (ASD)</w:t>
            </w:r>
          </w:p>
        </w:tc>
        <w:tc>
          <w:tcPr>
            <w:tcW w:w="4897" w:type="dxa"/>
            <w:gridSpan w:val="2"/>
          </w:tcPr>
          <w:p w14:paraId="42C28A6C" w14:textId="77777777" w:rsidR="004602C0" w:rsidRDefault="004602C0" w:rsidP="00F925BD">
            <w:pPr>
              <w:rPr>
                <w:sz w:val="18"/>
                <w:szCs w:val="18"/>
              </w:rPr>
            </w:pPr>
          </w:p>
        </w:tc>
      </w:tr>
      <w:tr w:rsidR="004602C0" w14:paraId="7C33AFA6" w14:textId="77777777" w:rsidTr="004602C0">
        <w:trPr>
          <w:gridAfter w:val="1"/>
          <w:wAfter w:w="3917" w:type="dxa"/>
        </w:trPr>
        <w:tc>
          <w:tcPr>
            <w:tcW w:w="710" w:type="dxa"/>
          </w:tcPr>
          <w:p w14:paraId="34183CEB" w14:textId="77777777" w:rsidR="004602C0" w:rsidRDefault="004602C0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Q25.0</w:t>
            </w:r>
          </w:p>
        </w:tc>
        <w:tc>
          <w:tcPr>
            <w:tcW w:w="3682" w:type="dxa"/>
            <w:gridSpan w:val="2"/>
          </w:tcPr>
          <w:p w14:paraId="46926B93" w14:textId="5DC347D1" w:rsidR="004602C0" w:rsidRDefault="004602C0" w:rsidP="00F92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Åpenstående ductus </w:t>
            </w:r>
            <w:proofErr w:type="spellStart"/>
            <w:r>
              <w:rPr>
                <w:sz w:val="18"/>
                <w:szCs w:val="18"/>
              </w:rPr>
              <w:t>arteriosus</w:t>
            </w:r>
            <w:proofErr w:type="spellEnd"/>
            <w:r>
              <w:rPr>
                <w:sz w:val="18"/>
                <w:szCs w:val="18"/>
              </w:rPr>
              <w:t xml:space="preserve"> (PDA)</w:t>
            </w:r>
          </w:p>
        </w:tc>
        <w:tc>
          <w:tcPr>
            <w:tcW w:w="4897" w:type="dxa"/>
            <w:gridSpan w:val="2"/>
          </w:tcPr>
          <w:p w14:paraId="7A35C782" w14:textId="77777777" w:rsidR="004602C0" w:rsidRDefault="004602C0" w:rsidP="00F925BD">
            <w:pPr>
              <w:rPr>
                <w:sz w:val="18"/>
                <w:szCs w:val="18"/>
              </w:rPr>
            </w:pPr>
          </w:p>
        </w:tc>
      </w:tr>
      <w:tr w:rsidR="004602C0" w14:paraId="4E435EC6" w14:textId="77777777" w:rsidTr="004602C0">
        <w:trPr>
          <w:gridAfter w:val="1"/>
          <w:wAfter w:w="3917" w:type="dxa"/>
        </w:trPr>
        <w:tc>
          <w:tcPr>
            <w:tcW w:w="710" w:type="dxa"/>
          </w:tcPr>
          <w:p w14:paraId="67E78041" w14:textId="3E3ECDF0" w:rsidR="004602C0" w:rsidRDefault="004602C0" w:rsidP="00F925BD">
            <w:pPr>
              <w:rPr>
                <w:sz w:val="18"/>
                <w:szCs w:val="18"/>
              </w:rPr>
            </w:pPr>
          </w:p>
        </w:tc>
        <w:tc>
          <w:tcPr>
            <w:tcW w:w="3682" w:type="dxa"/>
            <w:gridSpan w:val="2"/>
          </w:tcPr>
          <w:p w14:paraId="203CC289" w14:textId="619D3AD9" w:rsidR="004602C0" w:rsidRDefault="004602C0" w:rsidP="00F925BD">
            <w:pPr>
              <w:rPr>
                <w:sz w:val="18"/>
                <w:szCs w:val="18"/>
              </w:rPr>
            </w:pPr>
          </w:p>
        </w:tc>
        <w:tc>
          <w:tcPr>
            <w:tcW w:w="4897" w:type="dxa"/>
            <w:gridSpan w:val="2"/>
          </w:tcPr>
          <w:p w14:paraId="55FFB804" w14:textId="77777777" w:rsidR="004602C0" w:rsidRDefault="004602C0" w:rsidP="00F925B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2284D1DB" w14:textId="77777777" w:rsidR="007409D3" w:rsidRDefault="007409D3" w:rsidP="00F925BD">
      <w:pPr>
        <w:rPr>
          <w:sz w:val="18"/>
          <w:szCs w:val="18"/>
        </w:rPr>
      </w:pPr>
    </w:p>
    <w:p w14:paraId="72F89280" w14:textId="596A6E55" w:rsidR="00AA43A6" w:rsidRPr="008B5067" w:rsidRDefault="000156B1" w:rsidP="00F925BD">
      <w:pPr>
        <w:rPr>
          <w:i/>
          <w:sz w:val="18"/>
          <w:szCs w:val="18"/>
        </w:rPr>
      </w:pPr>
      <w:r w:rsidRPr="008B5067">
        <w:rPr>
          <w:sz w:val="18"/>
          <w:szCs w:val="18"/>
        </w:rPr>
        <w:t>Ordlyd standar</w:t>
      </w:r>
      <w:r w:rsidR="00216EA5" w:rsidRPr="008B5067">
        <w:rPr>
          <w:sz w:val="18"/>
          <w:szCs w:val="18"/>
        </w:rPr>
        <w:t>d epikrise:</w:t>
      </w:r>
      <w:r w:rsidRPr="008B5067">
        <w:rPr>
          <w:sz w:val="18"/>
          <w:szCs w:val="18"/>
        </w:rPr>
        <w:t xml:space="preserve"> </w:t>
      </w:r>
      <w:r w:rsidR="00216EA5" w:rsidRPr="008B5067">
        <w:rPr>
          <w:sz w:val="18"/>
          <w:szCs w:val="18"/>
        </w:rPr>
        <w:t>»</w:t>
      </w:r>
      <w:r w:rsidR="00216EA5" w:rsidRPr="008B5067">
        <w:rPr>
          <w:i/>
          <w:sz w:val="18"/>
          <w:szCs w:val="18"/>
        </w:rPr>
        <w:t>henviser til fø</w:t>
      </w:r>
      <w:r w:rsidRPr="008B5067">
        <w:rPr>
          <w:i/>
          <w:sz w:val="18"/>
          <w:szCs w:val="18"/>
        </w:rPr>
        <w:t>dselsrapport fra KK, Stavanger U</w:t>
      </w:r>
      <w:r w:rsidR="00216EA5" w:rsidRPr="008B5067">
        <w:rPr>
          <w:i/>
          <w:sz w:val="18"/>
          <w:szCs w:val="18"/>
        </w:rPr>
        <w:t>niversitetssjukehus.»</w:t>
      </w:r>
    </w:p>
    <w:p w14:paraId="5C7385E4" w14:textId="77777777" w:rsidR="007409D3" w:rsidRDefault="00216EA5" w:rsidP="008B5067">
      <w:pPr>
        <w:rPr>
          <w:b/>
          <w:sz w:val="18"/>
          <w:szCs w:val="18"/>
        </w:rPr>
      </w:pPr>
      <w:r w:rsidRPr="008B5067">
        <w:rPr>
          <w:b/>
          <w:sz w:val="18"/>
          <w:szCs w:val="18"/>
        </w:rPr>
        <w:t>*P92.X koder kan brukes når barseloppholdet er &gt;3døgn.</w:t>
      </w:r>
      <w:r w:rsidR="00AA43A6" w:rsidRPr="008B5067">
        <w:rPr>
          <w:b/>
          <w:sz w:val="18"/>
          <w:szCs w:val="18"/>
        </w:rPr>
        <w:tab/>
      </w:r>
      <w:r w:rsidR="008B5067">
        <w:rPr>
          <w:b/>
          <w:sz w:val="18"/>
          <w:szCs w:val="18"/>
        </w:rPr>
        <w:tab/>
      </w:r>
    </w:p>
    <w:p w14:paraId="72F89282" w14:textId="4D167901" w:rsidR="00216EA5" w:rsidRPr="008B5067" w:rsidRDefault="00AA43A6" w:rsidP="007409D3">
      <w:pPr>
        <w:ind w:left="5664" w:firstLine="708"/>
        <w:rPr>
          <w:b/>
          <w:sz w:val="14"/>
          <w:szCs w:val="14"/>
        </w:rPr>
      </w:pPr>
      <w:r w:rsidRPr="008B5067">
        <w:rPr>
          <w:b/>
          <w:sz w:val="14"/>
          <w:szCs w:val="14"/>
        </w:rPr>
        <w:t xml:space="preserve">Stavanger </w:t>
      </w:r>
      <w:proofErr w:type="spellStart"/>
      <w:r w:rsidRPr="008B5067">
        <w:rPr>
          <w:b/>
          <w:sz w:val="14"/>
          <w:szCs w:val="14"/>
        </w:rPr>
        <w:t>Universitessjukehus</w:t>
      </w:r>
      <w:proofErr w:type="spellEnd"/>
      <w:r w:rsidRPr="008B5067">
        <w:rPr>
          <w:b/>
          <w:sz w:val="14"/>
          <w:szCs w:val="14"/>
        </w:rPr>
        <w:t xml:space="preserve">, </w:t>
      </w:r>
      <w:r w:rsidR="001F6FC4">
        <w:rPr>
          <w:b/>
          <w:sz w:val="14"/>
          <w:szCs w:val="14"/>
        </w:rPr>
        <w:t>18.03</w:t>
      </w:r>
      <w:r w:rsidR="00954FA8">
        <w:rPr>
          <w:b/>
          <w:sz w:val="14"/>
          <w:szCs w:val="14"/>
        </w:rPr>
        <w:t>.16</w:t>
      </w:r>
    </w:p>
    <w:p w14:paraId="5C29EFA5" w14:textId="77777777" w:rsidR="008B5067" w:rsidRPr="008B5067" w:rsidRDefault="008B5067">
      <w:pPr>
        <w:ind w:left="4956" w:firstLine="708"/>
        <w:rPr>
          <w:b/>
          <w:sz w:val="16"/>
          <w:szCs w:val="16"/>
        </w:rPr>
      </w:pPr>
    </w:p>
    <w:sectPr w:rsidR="008B5067" w:rsidRPr="008B50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E1B69" w14:textId="77777777" w:rsidR="00F21DF8" w:rsidRDefault="00F21DF8" w:rsidP="00F21DF8">
      <w:r>
        <w:separator/>
      </w:r>
    </w:p>
  </w:endnote>
  <w:endnote w:type="continuationSeparator" w:id="0">
    <w:p w14:paraId="4A9FDBC9" w14:textId="77777777" w:rsidR="00F21DF8" w:rsidRDefault="00F21DF8" w:rsidP="00F2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F0910" w14:textId="77777777" w:rsidR="00F21DF8" w:rsidRDefault="00F21DF8" w:rsidP="00F21DF8">
      <w:r>
        <w:separator/>
      </w:r>
    </w:p>
  </w:footnote>
  <w:footnote w:type="continuationSeparator" w:id="0">
    <w:p w14:paraId="01FAC68D" w14:textId="77777777" w:rsidR="00F21DF8" w:rsidRDefault="00F21DF8" w:rsidP="00F2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5F6EC" w14:textId="7042CF71" w:rsidR="00F21DF8" w:rsidRDefault="00F21DF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C0D57" wp14:editId="593C25A0">
              <wp:simplePos x="0" y="0"/>
              <wp:positionH relativeFrom="column">
                <wp:posOffset>40005</wp:posOffset>
              </wp:positionH>
              <wp:positionV relativeFrom="paragraph">
                <wp:posOffset>-49530</wp:posOffset>
              </wp:positionV>
              <wp:extent cx="2546350" cy="444500"/>
              <wp:effectExtent l="0" t="0" r="25400" b="1270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0" cy="444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A7FE3" w14:textId="737C409E" w:rsidR="00F21DF8" w:rsidRDefault="00F21DF8">
                          <w:r>
                            <w:t>Navnelapp: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C0D57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.15pt;margin-top:-3.9pt;width:200.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pPlAIAALMFAAAOAAAAZHJzL2Uyb0RvYy54bWysVEtv2zAMvg/YfxB0X51kTrcFdYqsRYcB&#10;RVssHXpWZKkRIomapMTOfn0p2Xn0cemwi02KHynyE8mz89ZoshE+KLAVHZ4MKBGWQ63sY0V/3199&#10;+kpJiMzWTIMVFd2KQM+nHz+cNW4iRrAEXQtPMIgNk8ZVdBmjmxRF4EthWDgBJywaJXjDIqr+sag9&#10;azC60cVoMDgtGvC188BFCHh62RnpNMeXUvB4K2UQkeiKYm4xf33+LtK3mJ6xyaNnbql4nwb7hywM&#10;UxYv3Ye6ZJGRtVevQhnFPQSQ8YSDKUBKxUWuAasZDl5UM18yJ3ItSE5we5rC/wvLbzZ3nqi6oiNK&#10;LDP4RPdiFeICVoGMEj2NCxNEzR3iYvsdWnzm3XnAw1R1K71Jf6yHoB2J3u7JFW0kHA9H4/L08xhN&#10;HG1lWY4Hmf3i4O18iD8EGJKEinp8vMwp21yHiJkgdAdJlwXQqr5SWmclNYy40J5sGD61jjlH9HiG&#10;0pY0Fc1pvIqQQu/9F5rxVaryeQTUtE2eIrdWn1ZiqGMiS3GrRcJo+0tIpDYT8kaOjHNh93lmdEJJ&#10;rOg9jj3+kNV7nLs60CPfDDbunY2y4DP9eRYP1NarHbWywyNJR3UnMbaLtu+cBdRbbBwP3eQFx68U&#10;En3NQrxjHkcNGwLXR7zFj9SArwO9RMkS/N+3zhMeJwCtlDQ4uhUNf9bMC0r0T4uz8W1YlmnWs1KO&#10;v4xQ8ceWxbHFrs0FYMsMcVE5nsWEj3onSg/mAbfMLN2KJmY53l3RuBMvYrdQcEtxMZtlEE63Y/Ha&#10;zh1PoRO9qcHu2wfmXd/gEUfjBnZDziYv+rzDJk8Ls3UEqfIQJII7VnvicTPkPu23WFo9x3pGHXbt&#10;9AkAAP//AwBQSwMEFAAGAAgAAAAhALhju93aAAAABwEAAA8AAABkcnMvZG93bnJldi54bWxMj8FO&#10;wzAQRO9I/IO1SNxah4DaEOJUgAoXThTEeRtvbYvYjmI3DX/PcqLHnRnNvmk2s+/FRGNyMSi4WRYg&#10;KHRRu2AUfH68LCoQKWPQ2MdACn4owaa9vGiw1vEU3mnaZSO4JKQaFdich1rK1FnymJZxoMDeIY4e&#10;M5+jkXrEE5f7XpZFsZIeXeAPFgd6ttR9745ewfbJ3JuuwtFuK+3cNH8d3syrUtdX8+MDiExz/g/D&#10;Hz6jQ8tM+3gMOoleweqWgwoWax7A9l2xZmHPelmCbBt5zt/+AgAA//8DAFBLAQItABQABgAIAAAA&#10;IQC2gziS/gAAAOEBAAATAAAAAAAAAAAAAAAAAAAAAABbQ29udGVudF9UeXBlc10ueG1sUEsBAi0A&#10;FAAGAAgAAAAhADj9If/WAAAAlAEAAAsAAAAAAAAAAAAAAAAALwEAAF9yZWxzLy5yZWxzUEsBAi0A&#10;FAAGAAgAAAAhAIqOWk+UAgAAswUAAA4AAAAAAAAAAAAAAAAALgIAAGRycy9lMm9Eb2MueG1sUEsB&#10;Ai0AFAAGAAgAAAAhALhju93aAAAABwEAAA8AAAAAAAAAAAAAAAAA7gQAAGRycy9kb3ducmV2Lnht&#10;bFBLBQYAAAAABAAEAPMAAAD1BQAAAAA=&#10;" fillcolor="white [3201]" strokeweight=".5pt">
              <v:textbox>
                <w:txbxContent>
                  <w:p w14:paraId="1B4A7FE3" w14:textId="737C409E" w:rsidR="00F21DF8" w:rsidRDefault="00F21DF8">
                    <w:r>
                      <w:t>Navnelapp:</w:t>
                    </w:r>
                  </w:p>
                </w:txbxContent>
              </v:textbox>
            </v:shape>
          </w:pict>
        </mc:Fallback>
      </mc:AlternateContent>
    </w:r>
    <w:r>
      <w:tab/>
      <w:t xml:space="preserve">     </w:t>
    </w:r>
  </w:p>
  <w:p w14:paraId="5FBFD175" w14:textId="77777777" w:rsidR="00F21DF8" w:rsidRDefault="00F21DF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D"/>
    <w:rsid w:val="00004C58"/>
    <w:rsid w:val="000156B1"/>
    <w:rsid w:val="000A419D"/>
    <w:rsid w:val="000F7B4E"/>
    <w:rsid w:val="001F6FC4"/>
    <w:rsid w:val="00216EA5"/>
    <w:rsid w:val="00226CF6"/>
    <w:rsid w:val="002C2B2A"/>
    <w:rsid w:val="002C4768"/>
    <w:rsid w:val="002F0719"/>
    <w:rsid w:val="00304D6E"/>
    <w:rsid w:val="00321568"/>
    <w:rsid w:val="00324DD8"/>
    <w:rsid w:val="00372428"/>
    <w:rsid w:val="003D2E01"/>
    <w:rsid w:val="003E20C1"/>
    <w:rsid w:val="00452F04"/>
    <w:rsid w:val="004602C0"/>
    <w:rsid w:val="004A1733"/>
    <w:rsid w:val="004B1D48"/>
    <w:rsid w:val="004E0C19"/>
    <w:rsid w:val="0050772D"/>
    <w:rsid w:val="005E0F51"/>
    <w:rsid w:val="006310A4"/>
    <w:rsid w:val="006544AE"/>
    <w:rsid w:val="006B050C"/>
    <w:rsid w:val="00702219"/>
    <w:rsid w:val="007409D3"/>
    <w:rsid w:val="00762505"/>
    <w:rsid w:val="00773373"/>
    <w:rsid w:val="007D20F8"/>
    <w:rsid w:val="007E47EF"/>
    <w:rsid w:val="007F381A"/>
    <w:rsid w:val="007F569E"/>
    <w:rsid w:val="00876C29"/>
    <w:rsid w:val="008B5067"/>
    <w:rsid w:val="0091793C"/>
    <w:rsid w:val="00936063"/>
    <w:rsid w:val="00954FA8"/>
    <w:rsid w:val="009A38A2"/>
    <w:rsid w:val="009A6C8B"/>
    <w:rsid w:val="009A7EB1"/>
    <w:rsid w:val="00A52073"/>
    <w:rsid w:val="00A61F4B"/>
    <w:rsid w:val="00AA2503"/>
    <w:rsid w:val="00AA43A6"/>
    <w:rsid w:val="00AB294C"/>
    <w:rsid w:val="00AB7063"/>
    <w:rsid w:val="00AC36E4"/>
    <w:rsid w:val="00AD5B8C"/>
    <w:rsid w:val="00B26975"/>
    <w:rsid w:val="00B43940"/>
    <w:rsid w:val="00B55267"/>
    <w:rsid w:val="00C54196"/>
    <w:rsid w:val="00C80578"/>
    <w:rsid w:val="00CE4CF1"/>
    <w:rsid w:val="00CF759E"/>
    <w:rsid w:val="00D14D61"/>
    <w:rsid w:val="00D17CA7"/>
    <w:rsid w:val="00DC370C"/>
    <w:rsid w:val="00E2768A"/>
    <w:rsid w:val="00E72D53"/>
    <w:rsid w:val="00EA4F71"/>
    <w:rsid w:val="00EB1CD2"/>
    <w:rsid w:val="00EE6843"/>
    <w:rsid w:val="00EF2687"/>
    <w:rsid w:val="00F06F14"/>
    <w:rsid w:val="00F21DF8"/>
    <w:rsid w:val="00F50EC7"/>
    <w:rsid w:val="00F8163C"/>
    <w:rsid w:val="00F925BD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F89164"/>
  <w15:docId w15:val="{A95D7FBE-7C9C-4860-94D3-ACC22EA3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2">
    <w:name w:val="Stil2"/>
    <w:basedOn w:val="Normal"/>
    <w:rsid w:val="00876C29"/>
    <w:rPr>
      <w:szCs w:val="20"/>
    </w:rPr>
  </w:style>
  <w:style w:type="table" w:styleId="Tabellrutenett">
    <w:name w:val="Table Grid"/>
    <w:basedOn w:val="Vanligtabell"/>
    <w:rsid w:val="00F9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F21DF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21DF8"/>
    <w:rPr>
      <w:sz w:val="24"/>
      <w:szCs w:val="24"/>
    </w:rPr>
  </w:style>
  <w:style w:type="paragraph" w:styleId="Bunntekst">
    <w:name w:val="footer"/>
    <w:basedOn w:val="Normal"/>
    <w:link w:val="BunntekstTegn"/>
    <w:rsid w:val="00F21D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F21DF8"/>
    <w:rPr>
      <w:sz w:val="24"/>
      <w:szCs w:val="24"/>
    </w:rPr>
  </w:style>
  <w:style w:type="paragraph" w:styleId="Bobletekst">
    <w:name w:val="Balloon Text"/>
    <w:basedOn w:val="Normal"/>
    <w:link w:val="BobletekstTegn"/>
    <w:rsid w:val="00F21DF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21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E92E-D737-4DE7-AE60-15F2399F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681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Helgø, Lillian Elin</dc:creator>
  <cp:lastModifiedBy>Røsvik, Alet Jenny</cp:lastModifiedBy>
  <cp:revision>49</cp:revision>
  <cp:lastPrinted>2015-05-13T08:07:00Z</cp:lastPrinted>
  <dcterms:created xsi:type="dcterms:W3CDTF">2014-12-15T11:53:00Z</dcterms:created>
  <dcterms:modified xsi:type="dcterms:W3CDTF">2022-01-07T14:51:00Z</dcterms:modified>
</cp:coreProperties>
</file>