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00" w:rsidRPr="00C82C00" w:rsidRDefault="00C82C00" w:rsidP="00C82C00">
      <w:pPr>
        <w:keepNext/>
        <w:keepLines/>
        <w:spacing w:before="360" w:after="0" w:line="240" w:lineRule="auto"/>
        <w:outlineLvl w:val="0"/>
        <w:rPr>
          <w:rFonts w:ascii="Impact" w:eastAsia="Times New Roman" w:hAnsi="Impact" w:cstheme="minorHAnsi"/>
          <w:b/>
          <w:bCs/>
          <w:color w:val="2F5496" w:themeColor="accent5" w:themeShade="BF"/>
          <w:spacing w:val="20"/>
          <w:sz w:val="96"/>
          <w:szCs w:val="96"/>
          <w:lang w:eastAsia="nb-NO"/>
        </w:rPr>
      </w:pPr>
      <w:r w:rsidRPr="00C82C00">
        <w:rPr>
          <w:rFonts w:ascii="Impact" w:eastAsia="Times New Roman" w:hAnsi="Impact" w:cstheme="minorHAnsi"/>
          <w:b/>
          <w:bCs/>
          <w:color w:val="2F5496" w:themeColor="accent5" w:themeShade="BF"/>
          <w:spacing w:val="20"/>
          <w:sz w:val="96"/>
          <w:szCs w:val="96"/>
          <w:lang w:eastAsia="nb-NO"/>
        </w:rPr>
        <w:t xml:space="preserve">Verdt å vite for nyansatte anestesisykepleiere. Anestesiavdelingen SUS. </w:t>
      </w:r>
    </w:p>
    <w:p w:rsidR="00C82C00" w:rsidRPr="00C82C00" w:rsidRDefault="00C82C00" w:rsidP="00C82C00">
      <w:pPr>
        <w:spacing w:after="180" w:line="274" w:lineRule="auto"/>
        <w:rPr>
          <w:rFonts w:ascii="Calibri" w:eastAsia="Calibri" w:hAnsi="Calibri" w:cs="Times New Roman"/>
          <w:sz w:val="21"/>
          <w:lang w:eastAsia="nb-NO"/>
        </w:rPr>
      </w:pPr>
      <w:r w:rsidRPr="00C82C00">
        <w:rPr>
          <w:rFonts w:ascii="Calibri" w:eastAsia="Calibri" w:hAnsi="Calibri" w:cs="Times New Roman"/>
          <w:noProof/>
          <w:sz w:val="21"/>
          <w:lang w:eastAsia="nb-NO"/>
        </w:rPr>
        <w:drawing>
          <wp:inline distT="0" distB="0" distL="0" distR="0" wp14:anchorId="52D0FBE9" wp14:editId="365CFFFF">
            <wp:extent cx="6686550" cy="6686550"/>
            <wp:effectExtent l="0" t="0" r="0" b="0"/>
            <wp:docPr id="2" name="Bilde 2" descr="C:\Users\fjodjd\AppData\Local\Microsoft\Windows\INetCache\Content.Outlook\PHEACOU8\COLOURBOX11421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jodjd\AppData\Local\Microsoft\Windows\INetCache\Content.Outlook\PHEACOU8\COLOURBOX11421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6550" cy="6686550"/>
                    </a:xfrm>
                    <a:prstGeom prst="rect">
                      <a:avLst/>
                    </a:prstGeom>
                    <a:noFill/>
                    <a:ln>
                      <a:noFill/>
                    </a:ln>
                  </pic:spPr>
                </pic:pic>
              </a:graphicData>
            </a:graphic>
          </wp:inline>
        </w:drawing>
      </w:r>
    </w:p>
    <w:p w:rsidR="00C82C00" w:rsidRPr="00C82C00" w:rsidRDefault="00C82C00" w:rsidP="00C82C00">
      <w:pPr>
        <w:spacing w:after="180" w:line="274" w:lineRule="auto"/>
        <w:rPr>
          <w:rFonts w:ascii="Calibri" w:hAnsi="Calibri" w:cs="Times New Roman"/>
          <w:color w:val="1F497D"/>
          <w:sz w:val="16"/>
          <w:szCs w:val="16"/>
          <w:lang w:eastAsia="nb-NO"/>
        </w:rPr>
      </w:pPr>
      <w:r w:rsidRPr="00C82C00">
        <w:rPr>
          <w:rFonts w:ascii="Calibri" w:eastAsia="Calibri" w:hAnsi="Calibri" w:cs="Times New Roman"/>
          <w:color w:val="1F497D"/>
          <w:sz w:val="16"/>
          <w:szCs w:val="16"/>
          <w:lang w:eastAsia="nb-NO"/>
        </w:rPr>
        <w:t xml:space="preserve">Illustrasjonsfoto: </w:t>
      </w:r>
      <w:proofErr w:type="spellStart"/>
      <w:r w:rsidRPr="00C82C00">
        <w:rPr>
          <w:rFonts w:ascii="Calibri" w:eastAsia="Calibri" w:hAnsi="Calibri" w:cs="Times New Roman"/>
          <w:color w:val="1F497D"/>
          <w:sz w:val="16"/>
          <w:szCs w:val="16"/>
          <w:lang w:eastAsia="nb-NO"/>
        </w:rPr>
        <w:t>Colourbox</w:t>
      </w:r>
      <w:proofErr w:type="spellEnd"/>
      <w:r w:rsidRPr="00C82C00">
        <w:rPr>
          <w:rFonts w:ascii="Calibri" w:eastAsia="Calibri" w:hAnsi="Calibri" w:cs="Times New Roman"/>
          <w:color w:val="1F497D"/>
          <w:sz w:val="16"/>
          <w:szCs w:val="16"/>
          <w:lang w:eastAsia="nb-NO"/>
        </w:rPr>
        <w:t xml:space="preserve"> </w:t>
      </w:r>
    </w:p>
    <w:p w:rsidR="00C82C00" w:rsidRPr="00C82C00" w:rsidRDefault="00C82C00" w:rsidP="00C82C00">
      <w:pPr>
        <w:spacing w:after="0" w:line="274" w:lineRule="auto"/>
        <w:contextualSpacing/>
        <w:rPr>
          <w:rFonts w:ascii="Calibri" w:eastAsia="Calibri" w:hAnsi="Calibri" w:cs="Calibri"/>
          <w:b/>
          <w:sz w:val="28"/>
          <w:szCs w:val="28"/>
          <w:lang w:eastAsia="nb-NO"/>
        </w:rPr>
        <w:sectPr w:rsidR="00C82C00" w:rsidRPr="00C82C00" w:rsidSect="00CA2FB0">
          <w:footerReference w:type="default" r:id="rId8"/>
          <w:pgSz w:w="11906" w:h="16838"/>
          <w:pgMar w:top="720" w:right="720" w:bottom="720" w:left="720" w:header="708" w:footer="708" w:gutter="0"/>
          <w:pgNumType w:start="1"/>
          <w:cols w:space="708"/>
          <w:titlePg/>
          <w:docGrid w:linePitch="360"/>
        </w:sectPr>
      </w:pPr>
    </w:p>
    <w:tbl>
      <w:tblPr>
        <w:tblStyle w:val="Tabellrutenett"/>
        <w:tblW w:w="0" w:type="auto"/>
        <w:tblInd w:w="-5" w:type="dxa"/>
        <w:tblLook w:val="04A0" w:firstRow="1" w:lastRow="0" w:firstColumn="1" w:lastColumn="0" w:noHBand="0" w:noVBand="1"/>
      </w:tblPr>
      <w:tblGrid>
        <w:gridCol w:w="10461"/>
      </w:tblGrid>
      <w:tr w:rsidR="00C82C00" w:rsidRPr="00C82C00" w:rsidTr="00CA2FB0">
        <w:tc>
          <w:tcPr>
            <w:tcW w:w="10461" w:type="dxa"/>
            <w:tcBorders>
              <w:top w:val="nil"/>
              <w:left w:val="nil"/>
              <w:bottom w:val="nil"/>
              <w:right w:val="nil"/>
            </w:tcBorders>
          </w:tcPr>
          <w:p w:rsidR="00C82C00" w:rsidRPr="00C82C00" w:rsidRDefault="00C82C00" w:rsidP="00C82C00">
            <w:pPr>
              <w:spacing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lastRenderedPageBreak/>
              <w:t>INNHOLDSLISTE</w:t>
            </w:r>
          </w:p>
          <w:p w:rsidR="00C82C00" w:rsidRPr="00C82C00" w:rsidRDefault="00C82C00" w:rsidP="00C82C00">
            <w:pPr>
              <w:spacing w:line="274" w:lineRule="auto"/>
              <w:contextualSpacing/>
              <w:rPr>
                <w:rFonts w:ascii="Calibri" w:eastAsia="Calibri" w:hAnsi="Calibri" w:cs="Calibri"/>
                <w:b/>
                <w:sz w:val="28"/>
                <w:szCs w:val="28"/>
                <w:lang w:eastAsia="nb-NO"/>
              </w:rPr>
            </w:pPr>
          </w:p>
          <w:tbl>
            <w:tblPr>
              <w:tblStyle w:val="Tabellrutenett"/>
              <w:tblW w:w="0" w:type="auto"/>
              <w:tblLook w:val="04A0" w:firstRow="1" w:lastRow="0" w:firstColumn="1" w:lastColumn="0" w:noHBand="0" w:noVBand="1"/>
            </w:tblPr>
            <w:tblGrid>
              <w:gridCol w:w="500"/>
              <w:gridCol w:w="8495"/>
              <w:gridCol w:w="1240"/>
            </w:tblGrid>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1</w:t>
                  </w:r>
                </w:p>
              </w:tc>
              <w:tc>
                <w:tcPr>
                  <w:tcW w:w="8598" w:type="dxa"/>
                </w:tcPr>
                <w:p w:rsidR="00C82C00" w:rsidRPr="00C82C00" w:rsidRDefault="00C82C00" w:rsidP="00C82C00">
                  <w:pPr>
                    <w:spacing w:line="274" w:lineRule="auto"/>
                    <w:rPr>
                      <w:rFonts w:eastAsia="Calibri" w:cstheme="minorHAnsi"/>
                      <w:sz w:val="28"/>
                      <w:szCs w:val="28"/>
                      <w:lang w:eastAsia="nb-NO"/>
                    </w:rPr>
                  </w:pPr>
                  <w:r w:rsidRPr="00C82C00">
                    <w:rPr>
                      <w:rFonts w:eastAsia="Calibri" w:cstheme="minorHAnsi"/>
                      <w:sz w:val="28"/>
                      <w:szCs w:val="28"/>
                      <w:lang w:eastAsia="nb-NO"/>
                    </w:rPr>
                    <w:t>Innledning</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1</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2</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Arbeidsrutiner og organisering</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1</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3</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Avfallshåndtering</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2</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4</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Bekledning</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2</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 xml:space="preserve">5 </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Beredskapsplaner og UMS-varsling</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2</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 xml:space="preserve">6 </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Brannvern</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2</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 xml:space="preserve">7 </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DIPS</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3</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8</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EQS</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3</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9</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Hjem-jobb-hjem, EL-sykler og Parkering</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3</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10</w:t>
                  </w:r>
                </w:p>
              </w:tc>
              <w:tc>
                <w:tcPr>
                  <w:tcW w:w="8598" w:type="dxa"/>
                </w:tcPr>
                <w:p w:rsidR="00C82C00" w:rsidRPr="00C82C00" w:rsidRDefault="00C82C00" w:rsidP="00C82C00">
                  <w:pPr>
                    <w:spacing w:line="274" w:lineRule="auto"/>
                    <w:rPr>
                      <w:rFonts w:eastAsia="Calibri" w:cstheme="minorHAnsi"/>
                      <w:sz w:val="28"/>
                      <w:szCs w:val="28"/>
                      <w:lang w:eastAsia="nb-NO"/>
                    </w:rPr>
                  </w:pPr>
                  <w:r w:rsidRPr="00C82C00">
                    <w:rPr>
                      <w:rFonts w:eastAsia="Calibri" w:cstheme="minorHAnsi"/>
                      <w:sz w:val="28"/>
                      <w:szCs w:val="28"/>
                      <w:lang w:eastAsia="nb-NO"/>
                    </w:rPr>
                    <w:t>ID-kort og Adgangskontroll</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4</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11</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 xml:space="preserve">Internett, </w:t>
                  </w:r>
                  <w:r w:rsidR="00023642">
                    <w:rPr>
                      <w:rFonts w:eastAsia="Calibri" w:cstheme="minorHAnsi"/>
                      <w:sz w:val="28"/>
                      <w:szCs w:val="28"/>
                      <w:lang w:eastAsia="nb-NO"/>
                    </w:rPr>
                    <w:t>Intranett, Pulsen,</w:t>
                  </w:r>
                  <w:r w:rsidRPr="00C82C00">
                    <w:rPr>
                      <w:rFonts w:eastAsia="Calibri" w:cstheme="minorHAnsi"/>
                      <w:sz w:val="28"/>
                      <w:szCs w:val="28"/>
                      <w:lang w:eastAsia="nb-NO"/>
                    </w:rPr>
                    <w:t xml:space="preserve"> Min avdeling</w:t>
                  </w:r>
                  <w:r w:rsidR="001E031F">
                    <w:rPr>
                      <w:rFonts w:eastAsia="Calibri" w:cstheme="minorHAnsi"/>
                      <w:sz w:val="28"/>
                      <w:szCs w:val="28"/>
                      <w:lang w:eastAsia="nb-NO"/>
                    </w:rPr>
                    <w:t xml:space="preserve"> og Infoskjerm</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4</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12</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Kollegastøtte</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4</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13</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Kompetanseportalen</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4</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14</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Litteratur, Biblioteket, Helsebiblioteket og VAR-prosedyreverk</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5</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15</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Læringsportalen</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5</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16</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Medarbeidersamtale</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5</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17</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proofErr w:type="spellStart"/>
                  <w:r w:rsidRPr="00C82C00">
                    <w:rPr>
                      <w:rFonts w:eastAsia="Calibri" w:cstheme="minorHAnsi"/>
                      <w:sz w:val="28"/>
                      <w:szCs w:val="28"/>
                      <w:lang w:eastAsia="nb-NO"/>
                    </w:rPr>
                    <w:t>MinGat</w:t>
                  </w:r>
                  <w:proofErr w:type="spellEnd"/>
                  <w:r w:rsidRPr="00C82C00">
                    <w:rPr>
                      <w:rFonts w:eastAsia="Calibri" w:cstheme="minorHAnsi"/>
                      <w:sz w:val="28"/>
                      <w:szCs w:val="28"/>
                      <w:lang w:eastAsia="nb-NO"/>
                    </w:rPr>
                    <w:t xml:space="preserve"> og </w:t>
                  </w:r>
                  <w:proofErr w:type="spellStart"/>
                  <w:r w:rsidRPr="00C82C00">
                    <w:rPr>
                      <w:rFonts w:eastAsia="Calibri" w:cstheme="minorHAnsi"/>
                      <w:sz w:val="28"/>
                      <w:szCs w:val="28"/>
                      <w:lang w:eastAsia="nb-NO"/>
                    </w:rPr>
                    <w:t>Facebookgruppe</w:t>
                  </w:r>
                  <w:proofErr w:type="spellEnd"/>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5</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18</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Møteplaner i avdelingen</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6</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19</w:t>
                  </w:r>
                </w:p>
              </w:tc>
              <w:tc>
                <w:tcPr>
                  <w:tcW w:w="8598" w:type="dxa"/>
                </w:tcPr>
                <w:p w:rsidR="00C82C00" w:rsidRPr="00C82C00" w:rsidRDefault="00C82C00" w:rsidP="00C82C00">
                  <w:pPr>
                    <w:spacing w:line="274" w:lineRule="auto"/>
                    <w:rPr>
                      <w:rFonts w:eastAsia="Calibri" w:cstheme="minorHAnsi"/>
                      <w:sz w:val="28"/>
                      <w:szCs w:val="28"/>
                      <w:lang w:eastAsia="nb-NO"/>
                    </w:rPr>
                  </w:pPr>
                  <w:r w:rsidRPr="00C82C00">
                    <w:rPr>
                      <w:rFonts w:eastAsia="Calibri" w:cstheme="minorHAnsi"/>
                      <w:sz w:val="28"/>
                      <w:szCs w:val="28"/>
                      <w:lang w:eastAsia="nb-NO"/>
                    </w:rPr>
                    <w:t>Målsetting, Visjon og Verdier</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6</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20</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proofErr w:type="spellStart"/>
                  <w:r w:rsidRPr="00C82C00">
                    <w:rPr>
                      <w:rFonts w:eastAsia="Calibri" w:cstheme="minorHAnsi"/>
                      <w:sz w:val="28"/>
                      <w:szCs w:val="28"/>
                      <w:lang w:eastAsia="nb-NO"/>
                    </w:rPr>
                    <w:t>Orplan</w:t>
                  </w:r>
                  <w:proofErr w:type="spellEnd"/>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6</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21</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Outlook</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6</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22</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proofErr w:type="spellStart"/>
                  <w:r w:rsidRPr="00C82C00">
                    <w:rPr>
                      <w:rFonts w:eastAsia="Calibri" w:cstheme="minorHAnsi"/>
                      <w:sz w:val="28"/>
                      <w:szCs w:val="28"/>
                      <w:lang w:eastAsia="nb-NO"/>
                    </w:rPr>
                    <w:t>Picis</w:t>
                  </w:r>
                  <w:proofErr w:type="spellEnd"/>
                  <w:r w:rsidRPr="00C82C00">
                    <w:rPr>
                      <w:rFonts w:eastAsia="Calibri" w:cstheme="minorHAnsi"/>
                      <w:sz w:val="28"/>
                      <w:szCs w:val="28"/>
                      <w:lang w:eastAsia="nb-NO"/>
                    </w:rPr>
                    <w:t xml:space="preserve"> og </w:t>
                  </w:r>
                  <w:proofErr w:type="spellStart"/>
                  <w:r w:rsidRPr="00C82C00">
                    <w:rPr>
                      <w:rFonts w:eastAsia="Calibri" w:cstheme="minorHAnsi"/>
                      <w:sz w:val="28"/>
                      <w:szCs w:val="28"/>
                      <w:lang w:eastAsia="nb-NO"/>
                    </w:rPr>
                    <w:t>Meona</w:t>
                  </w:r>
                  <w:proofErr w:type="spellEnd"/>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7</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23</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Roller, Navn og Telefonnummer</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7</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24</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Seksjonsinndeling</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8</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25</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Simulering</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8</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26</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Slusefunksjon</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9</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27</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Smittevern og Vaksinasjon</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9</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28</w:t>
                  </w:r>
                </w:p>
              </w:tc>
              <w:tc>
                <w:tcPr>
                  <w:tcW w:w="8598" w:type="dxa"/>
                </w:tcPr>
                <w:p w:rsidR="00C82C00" w:rsidRPr="00C82C00" w:rsidRDefault="00C82C00" w:rsidP="00C82C00">
                  <w:pPr>
                    <w:spacing w:line="274" w:lineRule="auto"/>
                    <w:rPr>
                      <w:rFonts w:eastAsia="Calibri" w:cstheme="minorHAnsi"/>
                      <w:sz w:val="28"/>
                      <w:szCs w:val="28"/>
                      <w:lang w:eastAsia="nb-NO"/>
                    </w:rPr>
                  </w:pPr>
                  <w:r w:rsidRPr="00C82C00">
                    <w:rPr>
                      <w:rFonts w:eastAsia="Calibri" w:cstheme="minorHAnsi"/>
                      <w:sz w:val="28"/>
                      <w:szCs w:val="28"/>
                      <w:lang w:eastAsia="nb-NO"/>
                    </w:rPr>
                    <w:t>Stikkskader</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10</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29</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Strømbrudd og bortfall av gass</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10</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30</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Synergi</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10</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31</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Tilganger og Passord</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11</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32</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Undervisning, Kurs og Prosjekter</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11</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33</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proofErr w:type="spellStart"/>
                  <w:r w:rsidRPr="00C82C00">
                    <w:rPr>
                      <w:rFonts w:eastAsia="Calibri" w:cstheme="minorHAnsi"/>
                      <w:sz w:val="28"/>
                      <w:szCs w:val="28"/>
                      <w:lang w:eastAsia="nb-NO"/>
                    </w:rPr>
                    <w:t>Vaktkoder</w:t>
                  </w:r>
                  <w:proofErr w:type="spellEnd"/>
                  <w:r w:rsidRPr="00C82C00">
                    <w:rPr>
                      <w:rFonts w:eastAsia="Calibri" w:cstheme="minorHAnsi"/>
                      <w:sz w:val="28"/>
                      <w:szCs w:val="28"/>
                      <w:lang w:eastAsia="nb-NO"/>
                    </w:rPr>
                    <w:t xml:space="preserve"> og Antall team</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12</w:t>
                  </w:r>
                </w:p>
              </w:tc>
            </w:tr>
            <w:tr w:rsidR="00C82C00" w:rsidRPr="00C82C00" w:rsidTr="00CA2FB0">
              <w:tc>
                <w:tcPr>
                  <w:tcW w:w="384"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34</w:t>
                  </w:r>
                </w:p>
              </w:tc>
              <w:tc>
                <w:tcPr>
                  <w:tcW w:w="8598"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Velferdstilbud og Rabatter</w:t>
                  </w:r>
                </w:p>
              </w:tc>
              <w:tc>
                <w:tcPr>
                  <w:tcW w:w="1253" w:type="dxa"/>
                </w:tcPr>
                <w:p w:rsidR="00C82C00" w:rsidRPr="00C82C00" w:rsidRDefault="00C82C00" w:rsidP="00C82C00">
                  <w:pPr>
                    <w:spacing w:line="274" w:lineRule="auto"/>
                    <w:contextualSpacing/>
                    <w:rPr>
                      <w:rFonts w:eastAsia="Calibri" w:cstheme="minorHAnsi"/>
                      <w:sz w:val="28"/>
                      <w:szCs w:val="28"/>
                      <w:lang w:eastAsia="nb-NO"/>
                    </w:rPr>
                  </w:pPr>
                  <w:r w:rsidRPr="00C82C00">
                    <w:rPr>
                      <w:rFonts w:eastAsia="Calibri" w:cstheme="minorHAnsi"/>
                      <w:sz w:val="28"/>
                      <w:szCs w:val="28"/>
                      <w:lang w:eastAsia="nb-NO"/>
                    </w:rPr>
                    <w:t>s. 12</w:t>
                  </w:r>
                </w:p>
              </w:tc>
            </w:tr>
          </w:tbl>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numPr>
                <w:ilvl w:val="0"/>
                <w:numId w:val="32"/>
              </w:numPr>
              <w:spacing w:line="274" w:lineRule="auto"/>
              <w:ind w:left="927"/>
              <w:contextualSpacing/>
              <w:rPr>
                <w:rFonts w:ascii="Calibri" w:eastAsia="Calibri" w:hAnsi="Calibri" w:cs="Times New Roman"/>
                <w:b/>
                <w:sz w:val="28"/>
                <w:szCs w:val="28"/>
                <w:lang w:eastAsia="nb-NO"/>
              </w:rPr>
            </w:pPr>
            <w:r w:rsidRPr="00C82C00">
              <w:rPr>
                <w:rFonts w:ascii="Calibri" w:eastAsia="Calibri" w:hAnsi="Calibri" w:cs="Times New Roman"/>
                <w:b/>
                <w:sz w:val="28"/>
                <w:szCs w:val="28"/>
                <w:lang w:eastAsia="nb-NO"/>
              </w:rPr>
              <w:lastRenderedPageBreak/>
              <w:t>INNLEDNING</w:t>
            </w:r>
          </w:p>
          <w:p w:rsidR="00C82C00" w:rsidRPr="00AD47B9" w:rsidRDefault="00C82C00" w:rsidP="00C82C00">
            <w:pPr>
              <w:spacing w:line="274" w:lineRule="auto"/>
              <w:rPr>
                <w:rFonts w:eastAsia="Calibri" w:cstheme="minorHAnsi"/>
                <w:sz w:val="20"/>
                <w:szCs w:val="20"/>
                <w:lang w:eastAsia="nb-NO"/>
              </w:rPr>
            </w:pPr>
            <w:r w:rsidRPr="00AD47B9">
              <w:rPr>
                <w:rFonts w:eastAsia="Calibri" w:cstheme="minorHAnsi"/>
                <w:sz w:val="20"/>
                <w:szCs w:val="20"/>
                <w:lang w:eastAsia="nb-NO"/>
              </w:rPr>
              <w:t>Velkommen til anestesiavdelingen!  Vi håper du finner deg til rette og at du vil trives sammen med oss.</w:t>
            </w:r>
          </w:p>
          <w:p w:rsidR="00C82C00" w:rsidRPr="00AD47B9" w:rsidRDefault="00C82C00" w:rsidP="00C82C00">
            <w:pPr>
              <w:spacing w:line="274" w:lineRule="auto"/>
              <w:contextualSpacing/>
              <w:rPr>
                <w:rFonts w:eastAsia="Calibri" w:cstheme="minorHAnsi"/>
                <w:sz w:val="20"/>
                <w:szCs w:val="20"/>
                <w:lang w:eastAsia="nb-NO"/>
              </w:rPr>
            </w:pPr>
            <w:r w:rsidRPr="00AD47B9">
              <w:rPr>
                <w:rFonts w:eastAsia="Calibri" w:cstheme="minorHAnsi"/>
                <w:sz w:val="20"/>
                <w:szCs w:val="20"/>
                <w:lang w:eastAsia="nb-NO"/>
              </w:rPr>
              <w:t>I heftet finner du nyttig informasjon og en oversikt over hvordan avdelingen er organisert.</w:t>
            </w:r>
          </w:p>
          <w:p w:rsidR="00C82C00" w:rsidRPr="00AD47B9" w:rsidRDefault="00C82C00" w:rsidP="00C82C00">
            <w:pPr>
              <w:spacing w:line="274" w:lineRule="auto"/>
              <w:contextualSpacing/>
              <w:rPr>
                <w:rFonts w:eastAsia="Calibri" w:cstheme="minorHAnsi"/>
                <w:sz w:val="20"/>
                <w:szCs w:val="20"/>
                <w:lang w:eastAsia="nb-NO"/>
              </w:rPr>
            </w:pPr>
            <w:r w:rsidRPr="00AD47B9">
              <w:rPr>
                <w:rFonts w:eastAsia="Calibri" w:cstheme="minorHAnsi"/>
                <w:sz w:val="20"/>
                <w:szCs w:val="20"/>
                <w:lang w:eastAsia="nb-NO"/>
              </w:rPr>
              <w:t>Heftet er ment som et lite oppslagsverk med alfabetisk innholdsliste.</w:t>
            </w:r>
          </w:p>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numPr>
                <w:ilvl w:val="0"/>
                <w:numId w:val="31"/>
              </w:numPr>
              <w:spacing w:line="274" w:lineRule="auto"/>
              <w:contextualSpacing/>
              <w:rPr>
                <w:rFonts w:ascii="Calibri" w:eastAsia="Calibri" w:hAnsi="Calibri" w:cs="Times New Roman"/>
                <w:b/>
                <w:sz w:val="28"/>
                <w:szCs w:val="28"/>
                <w:lang w:eastAsia="nb-NO"/>
              </w:rPr>
            </w:pPr>
            <w:r w:rsidRPr="00C82C00">
              <w:rPr>
                <w:rFonts w:ascii="Calibri" w:eastAsia="Calibri" w:hAnsi="Calibri" w:cs="Times New Roman"/>
                <w:b/>
                <w:sz w:val="28"/>
                <w:szCs w:val="28"/>
                <w:lang w:eastAsia="nb-NO"/>
              </w:rPr>
              <w:t>ARBEIDSRUTINER OG ORGANISERING</w:t>
            </w:r>
          </w:p>
          <w:tbl>
            <w:tblPr>
              <w:tblStyle w:val="Tabellrutenett"/>
              <w:tblW w:w="0" w:type="auto"/>
              <w:tblLook w:val="04A0" w:firstRow="1" w:lastRow="0" w:firstColumn="1" w:lastColumn="0" w:noHBand="0" w:noVBand="1"/>
            </w:tblPr>
            <w:tblGrid>
              <w:gridCol w:w="8395"/>
              <w:gridCol w:w="1840"/>
            </w:tblGrid>
            <w:tr w:rsidR="00C82C00" w:rsidRPr="00C82C00" w:rsidTr="00CA2FB0">
              <w:trPr>
                <w:trHeight w:val="12506"/>
              </w:trPr>
              <w:tc>
                <w:tcPr>
                  <w:tcW w:w="8395" w:type="dxa"/>
                </w:tcPr>
                <w:p w:rsidR="00C82C00" w:rsidRPr="00AD47B9" w:rsidRDefault="00C82C00" w:rsidP="00C82C00">
                  <w:pPr>
                    <w:spacing w:line="274" w:lineRule="auto"/>
                    <w:rPr>
                      <w:rFonts w:eastAsia="Calibri" w:cstheme="minorHAnsi"/>
                      <w:sz w:val="20"/>
                      <w:szCs w:val="20"/>
                      <w:lang w:eastAsia="nb-NO"/>
                    </w:rPr>
                  </w:pPr>
                  <w:r w:rsidRPr="00AD47B9">
                    <w:rPr>
                      <w:rFonts w:eastAsia="Calibri" w:cstheme="minorHAnsi"/>
                      <w:sz w:val="20"/>
                      <w:szCs w:val="20"/>
                      <w:lang w:eastAsia="nb-NO"/>
                    </w:rPr>
                    <w:t xml:space="preserve">Anestesiavdelingen gir anestesiservice ved kirurgiske inngrep og ved smertefulle behandlinger og undersøkelser. </w:t>
                  </w:r>
                </w:p>
                <w:p w:rsidR="00C82C00" w:rsidRPr="00AD47B9" w:rsidRDefault="00C82C00" w:rsidP="00C82C00">
                  <w:pPr>
                    <w:spacing w:line="274" w:lineRule="auto"/>
                    <w:rPr>
                      <w:rFonts w:eastAsia="Calibri" w:cstheme="minorHAnsi"/>
                      <w:sz w:val="20"/>
                      <w:szCs w:val="20"/>
                      <w:lang w:eastAsia="nb-NO"/>
                    </w:rPr>
                  </w:pPr>
                  <w:r w:rsidRPr="00AD47B9">
                    <w:rPr>
                      <w:rFonts w:eastAsia="Calibri" w:cstheme="minorHAnsi"/>
                      <w:sz w:val="20"/>
                      <w:szCs w:val="20"/>
                      <w:lang w:eastAsia="nb-NO"/>
                    </w:rPr>
                    <w:t>Vi er også i beredskap for akutte hendelser som traumer, hjertestans m.m.</w:t>
                  </w:r>
                </w:p>
                <w:p w:rsidR="00C82C00" w:rsidRPr="00AD47B9" w:rsidRDefault="00C82C00" w:rsidP="00C82C00">
                  <w:pPr>
                    <w:spacing w:line="274" w:lineRule="auto"/>
                    <w:rPr>
                      <w:rFonts w:eastAsia="Calibri" w:cstheme="minorHAnsi"/>
                      <w:sz w:val="20"/>
                      <w:szCs w:val="20"/>
                      <w:lang w:eastAsia="nb-NO"/>
                    </w:rPr>
                  </w:pPr>
                  <w:r w:rsidRPr="00AD47B9">
                    <w:rPr>
                      <w:rFonts w:eastAsia="Calibri" w:cstheme="minorHAnsi"/>
                      <w:sz w:val="20"/>
                      <w:szCs w:val="20"/>
                      <w:lang w:eastAsia="nb-NO"/>
                    </w:rPr>
                    <w:t>Anestesiavd</w:t>
                  </w:r>
                  <w:r w:rsidR="00966668" w:rsidRPr="00AD47B9">
                    <w:rPr>
                      <w:rFonts w:eastAsia="Calibri" w:cstheme="minorHAnsi"/>
                      <w:sz w:val="20"/>
                      <w:szCs w:val="20"/>
                      <w:lang w:eastAsia="nb-NO"/>
                    </w:rPr>
                    <w:t>elingen består av ca. 9</w:t>
                  </w:r>
                  <w:r w:rsidRPr="00AD47B9">
                    <w:rPr>
                      <w:rFonts w:eastAsia="Calibri" w:cstheme="minorHAnsi"/>
                      <w:sz w:val="20"/>
                      <w:szCs w:val="20"/>
                      <w:lang w:eastAsia="nb-NO"/>
                    </w:rPr>
                    <w:t xml:space="preserve">0 anestesisykepleiere, </w:t>
                  </w:r>
                  <w:r w:rsidR="00FB11E5" w:rsidRPr="00AD47B9">
                    <w:rPr>
                      <w:rFonts w:eastAsia="Calibri" w:cstheme="minorHAnsi"/>
                      <w:sz w:val="20"/>
                      <w:szCs w:val="20"/>
                      <w:shd w:val="clear" w:color="auto" w:fill="FFFFFF" w:themeFill="background1"/>
                      <w:lang w:eastAsia="nb-NO"/>
                    </w:rPr>
                    <w:t>5</w:t>
                  </w:r>
                  <w:r w:rsidRPr="00AD47B9">
                    <w:rPr>
                      <w:rFonts w:eastAsia="Calibri" w:cstheme="minorHAnsi"/>
                      <w:sz w:val="20"/>
                      <w:szCs w:val="20"/>
                      <w:shd w:val="clear" w:color="auto" w:fill="FFFFFF" w:themeFill="background1"/>
                      <w:lang w:eastAsia="nb-NO"/>
                    </w:rPr>
                    <w:t>0 anestesileger og 4</w:t>
                  </w:r>
                  <w:r w:rsidRPr="00AD47B9">
                    <w:rPr>
                      <w:rFonts w:eastAsia="Calibri" w:cstheme="minorHAnsi"/>
                      <w:sz w:val="20"/>
                      <w:szCs w:val="20"/>
                      <w:lang w:eastAsia="nb-NO"/>
                    </w:rPr>
                    <w:t xml:space="preserve"> assistenter.</w:t>
                  </w:r>
                </w:p>
                <w:p w:rsidR="00C82C00" w:rsidRPr="00AD47B9" w:rsidRDefault="00C82C00" w:rsidP="00C82C00">
                  <w:pPr>
                    <w:spacing w:line="274" w:lineRule="auto"/>
                    <w:rPr>
                      <w:rFonts w:eastAsia="Calibri" w:cstheme="minorHAnsi"/>
                      <w:sz w:val="20"/>
                      <w:szCs w:val="20"/>
                      <w:lang w:eastAsia="nb-NO"/>
                    </w:rPr>
                  </w:pPr>
                  <w:r w:rsidRPr="00AD47B9">
                    <w:rPr>
                      <w:rFonts w:eastAsia="Calibri" w:cstheme="minorHAnsi"/>
                      <w:sz w:val="20"/>
                      <w:szCs w:val="20"/>
                      <w:lang w:eastAsia="nb-NO"/>
                    </w:rPr>
                    <w:t>Avdelingen har enhetlig ledelse og er organisert under Klinikk A.</w:t>
                  </w:r>
                </w:p>
                <w:p w:rsidR="00C6485E" w:rsidRPr="00AD47B9" w:rsidRDefault="00C6485E" w:rsidP="00C82C00">
                  <w:pPr>
                    <w:spacing w:line="274" w:lineRule="auto"/>
                    <w:rPr>
                      <w:rFonts w:eastAsia="Calibri" w:cstheme="minorHAnsi"/>
                      <w:sz w:val="20"/>
                      <w:szCs w:val="20"/>
                      <w:lang w:eastAsia="nb-NO"/>
                    </w:rPr>
                  </w:pPr>
                  <w:r w:rsidRPr="00AD47B9">
                    <w:rPr>
                      <w:rFonts w:eastAsia="Calibri" w:cstheme="minorHAnsi"/>
                      <w:sz w:val="20"/>
                      <w:szCs w:val="20"/>
                      <w:lang w:eastAsia="nb-NO"/>
                    </w:rPr>
                    <w:t>Avdelingsledelsen består av avdelingssjef, avdelingsoverlege, sykepleiefaglig rådgiver og kontorleder.</w:t>
                  </w:r>
                </w:p>
                <w:p w:rsidR="00C82C00" w:rsidRPr="00AD47B9" w:rsidRDefault="00C82C00" w:rsidP="00C82C00">
                  <w:pPr>
                    <w:spacing w:line="274" w:lineRule="auto"/>
                    <w:rPr>
                      <w:rFonts w:eastAsia="Calibri" w:cstheme="minorHAnsi"/>
                      <w:sz w:val="20"/>
                      <w:szCs w:val="20"/>
                      <w:lang w:eastAsia="nb-NO"/>
                    </w:rPr>
                  </w:pPr>
                  <w:r w:rsidRPr="00AD47B9">
                    <w:rPr>
                      <w:rFonts w:eastAsia="Calibri" w:cstheme="minorHAnsi"/>
                      <w:sz w:val="20"/>
                      <w:szCs w:val="20"/>
                      <w:lang w:eastAsia="nb-NO"/>
                    </w:rPr>
                    <w:t>Ved avdelingen er det ansatt HMS KP koordinator og fagutviklingssykepleier i dagstilling.</w:t>
                  </w:r>
                </w:p>
                <w:p w:rsidR="00C82C00" w:rsidRPr="00AD47B9" w:rsidRDefault="00C82C00" w:rsidP="00C82C00">
                  <w:pPr>
                    <w:spacing w:line="274" w:lineRule="auto"/>
                    <w:rPr>
                      <w:rFonts w:eastAsia="Calibri" w:cstheme="minorHAnsi"/>
                      <w:sz w:val="20"/>
                      <w:szCs w:val="20"/>
                      <w:lang w:eastAsia="nb-NO"/>
                    </w:rPr>
                  </w:pPr>
                </w:p>
                <w:p w:rsidR="00C82C00" w:rsidRPr="00AD47B9" w:rsidRDefault="00C82C00" w:rsidP="00C82C00">
                  <w:pPr>
                    <w:spacing w:line="274" w:lineRule="auto"/>
                    <w:rPr>
                      <w:rFonts w:eastAsia="Calibri" w:cstheme="minorHAnsi"/>
                      <w:sz w:val="20"/>
                      <w:szCs w:val="20"/>
                      <w:lang w:eastAsia="nb-NO"/>
                    </w:rPr>
                  </w:pPr>
                  <w:r w:rsidRPr="00AD47B9">
                    <w:rPr>
                      <w:rFonts w:eastAsia="Calibri" w:cstheme="minorHAnsi"/>
                      <w:sz w:val="20"/>
                      <w:szCs w:val="20"/>
                      <w:lang w:eastAsia="nb-NO"/>
                    </w:rPr>
                    <w:t xml:space="preserve">Anestesiavdelingen er delt inn i fem seksjoner: </w:t>
                  </w:r>
                </w:p>
                <w:p w:rsidR="00C82C00" w:rsidRPr="00AD47B9" w:rsidRDefault="00C82C00" w:rsidP="00C82C00">
                  <w:pPr>
                    <w:spacing w:line="274" w:lineRule="auto"/>
                    <w:rPr>
                      <w:rFonts w:eastAsia="Calibri" w:cstheme="minorHAnsi"/>
                      <w:b/>
                      <w:sz w:val="20"/>
                      <w:szCs w:val="20"/>
                      <w:lang w:eastAsia="nb-NO"/>
                    </w:rPr>
                  </w:pPr>
                  <w:r w:rsidRPr="00AD47B9">
                    <w:rPr>
                      <w:rFonts w:eastAsia="Calibri" w:cstheme="minorHAnsi"/>
                      <w:b/>
                      <w:sz w:val="20"/>
                      <w:szCs w:val="20"/>
                      <w:lang w:eastAsia="nb-NO"/>
                    </w:rPr>
                    <w:t>Gynekologi/ urologi - Generell kirurgi - Ortopedi/ nevrokirurgi -  ØST -  DK Syd.</w:t>
                  </w:r>
                </w:p>
                <w:p w:rsidR="00C82C00" w:rsidRPr="00AD47B9" w:rsidRDefault="00C82C00" w:rsidP="00C82C00">
                  <w:pPr>
                    <w:spacing w:line="274" w:lineRule="auto"/>
                    <w:rPr>
                      <w:rFonts w:eastAsia="Calibri" w:cstheme="minorHAnsi"/>
                      <w:sz w:val="20"/>
                      <w:szCs w:val="20"/>
                      <w:lang w:eastAsia="nb-NO"/>
                    </w:rPr>
                  </w:pPr>
                  <w:r w:rsidRPr="00AD47B9">
                    <w:rPr>
                      <w:rFonts w:eastAsia="Calibri" w:cstheme="minorHAnsi"/>
                      <w:sz w:val="20"/>
                      <w:szCs w:val="20"/>
                      <w:lang w:eastAsia="nb-NO"/>
                    </w:rPr>
                    <w:t>Ved hver seksjon er det ansatt avdelingssykepleier og fagsykepleier i dagstilling.</w:t>
                  </w:r>
                </w:p>
                <w:p w:rsidR="00C82C00" w:rsidRPr="00AD47B9" w:rsidRDefault="00C82C00" w:rsidP="00C82C00">
                  <w:pPr>
                    <w:spacing w:line="274" w:lineRule="auto"/>
                    <w:rPr>
                      <w:rFonts w:eastAsia="Calibri" w:cstheme="minorHAnsi"/>
                      <w:sz w:val="20"/>
                      <w:szCs w:val="20"/>
                      <w:lang w:eastAsia="nb-NO"/>
                    </w:rPr>
                  </w:pPr>
                </w:p>
                <w:p w:rsidR="00C82C00" w:rsidRPr="00AD47B9" w:rsidRDefault="00C82C00" w:rsidP="00C82C00">
                  <w:pPr>
                    <w:spacing w:line="274" w:lineRule="auto"/>
                    <w:rPr>
                      <w:rFonts w:eastAsia="Calibri" w:cstheme="minorHAnsi"/>
                      <w:sz w:val="20"/>
                      <w:szCs w:val="20"/>
                      <w:lang w:eastAsia="nb-NO"/>
                    </w:rPr>
                  </w:pPr>
                  <w:r w:rsidRPr="00AD47B9">
                    <w:rPr>
                      <w:rFonts w:eastAsia="Calibri" w:cstheme="minorHAnsi"/>
                      <w:sz w:val="20"/>
                      <w:szCs w:val="20"/>
                      <w:lang w:eastAsia="nb-NO"/>
                    </w:rPr>
                    <w:t>Anestesisykepleier i turnus rullerer mellom de ulike seksjonene i perioder på to måneder.</w:t>
                  </w:r>
                </w:p>
                <w:p w:rsidR="00C82C00" w:rsidRPr="00AD47B9" w:rsidRDefault="00C82C00" w:rsidP="00C82C00">
                  <w:pPr>
                    <w:spacing w:line="274" w:lineRule="auto"/>
                    <w:rPr>
                      <w:rFonts w:eastAsia="Calibri" w:cstheme="minorHAnsi"/>
                      <w:sz w:val="20"/>
                      <w:szCs w:val="20"/>
                      <w:lang w:eastAsia="nb-NO"/>
                    </w:rPr>
                  </w:pPr>
                  <w:r w:rsidRPr="00AD47B9">
                    <w:rPr>
                      <w:rFonts w:eastAsia="Calibri" w:cstheme="minorHAnsi"/>
                      <w:sz w:val="20"/>
                      <w:szCs w:val="20"/>
                      <w:lang w:eastAsia="nb-NO"/>
                    </w:rPr>
                    <w:t xml:space="preserve">Anestesisykepleiere grupperes etter erfarings/ kompetansenivå. </w:t>
                  </w:r>
                </w:p>
                <w:p w:rsidR="00C82C00" w:rsidRPr="00AD47B9" w:rsidRDefault="00C82C00" w:rsidP="00C82C00">
                  <w:pPr>
                    <w:spacing w:line="274" w:lineRule="auto"/>
                    <w:rPr>
                      <w:rFonts w:eastAsia="Calibri" w:cstheme="minorHAnsi"/>
                      <w:sz w:val="20"/>
                      <w:szCs w:val="20"/>
                      <w:lang w:eastAsia="nb-NO"/>
                    </w:rPr>
                  </w:pPr>
                  <w:r w:rsidRPr="00AD47B9">
                    <w:rPr>
                      <w:rFonts w:eastAsia="Calibri" w:cstheme="minorHAnsi"/>
                      <w:b/>
                      <w:sz w:val="20"/>
                      <w:szCs w:val="20"/>
                      <w:lang w:eastAsia="nb-NO"/>
                    </w:rPr>
                    <w:t xml:space="preserve">1 </w:t>
                  </w:r>
                  <w:r w:rsidRPr="00AD47B9">
                    <w:rPr>
                      <w:rFonts w:eastAsia="Calibri" w:cstheme="minorHAnsi"/>
                      <w:sz w:val="20"/>
                      <w:szCs w:val="20"/>
                      <w:lang w:eastAsia="nb-NO"/>
                    </w:rPr>
                    <w:t xml:space="preserve">= 0 - 2 år, </w:t>
                  </w:r>
                  <w:r w:rsidRPr="00AD47B9">
                    <w:rPr>
                      <w:rFonts w:eastAsia="Calibri" w:cstheme="minorHAnsi"/>
                      <w:b/>
                      <w:sz w:val="20"/>
                      <w:szCs w:val="20"/>
                      <w:lang w:eastAsia="nb-NO"/>
                    </w:rPr>
                    <w:t xml:space="preserve">2 </w:t>
                  </w:r>
                  <w:r w:rsidRPr="00AD47B9">
                    <w:rPr>
                      <w:rFonts w:eastAsia="Calibri" w:cstheme="minorHAnsi"/>
                      <w:sz w:val="20"/>
                      <w:szCs w:val="20"/>
                      <w:lang w:eastAsia="nb-NO"/>
                    </w:rPr>
                    <w:t xml:space="preserve">= 2 - 4 år, </w:t>
                  </w:r>
                  <w:r w:rsidRPr="00AD47B9">
                    <w:rPr>
                      <w:rFonts w:eastAsia="Calibri" w:cstheme="minorHAnsi"/>
                      <w:b/>
                      <w:sz w:val="20"/>
                      <w:szCs w:val="20"/>
                      <w:lang w:eastAsia="nb-NO"/>
                    </w:rPr>
                    <w:t xml:space="preserve">3 </w:t>
                  </w:r>
                  <w:r w:rsidRPr="00AD47B9">
                    <w:rPr>
                      <w:rFonts w:eastAsia="Calibri" w:cstheme="minorHAnsi"/>
                      <w:sz w:val="20"/>
                      <w:szCs w:val="20"/>
                      <w:lang w:eastAsia="nb-NO"/>
                    </w:rPr>
                    <w:t>=&gt; 4 år</w:t>
                  </w:r>
                </w:p>
                <w:p w:rsidR="00C82C00" w:rsidRPr="00AD47B9" w:rsidRDefault="00C82C00" w:rsidP="00C82C00">
                  <w:pPr>
                    <w:spacing w:line="274" w:lineRule="auto"/>
                    <w:rPr>
                      <w:rFonts w:eastAsia="Calibri" w:cstheme="minorHAnsi"/>
                      <w:sz w:val="20"/>
                      <w:szCs w:val="20"/>
                      <w:lang w:eastAsia="nb-NO"/>
                    </w:rPr>
                  </w:pPr>
                  <w:r w:rsidRPr="00AD47B9">
                    <w:rPr>
                      <w:rFonts w:eastAsia="Calibri" w:cstheme="minorHAnsi"/>
                      <w:sz w:val="20"/>
                      <w:szCs w:val="20"/>
                      <w:lang w:eastAsia="nb-NO"/>
                    </w:rPr>
                    <w:t>Som ansvarshavende skal en være i gruppe 3 (&gt; 4års erfaring).</w:t>
                  </w:r>
                </w:p>
                <w:p w:rsidR="00C82C00" w:rsidRPr="00AD47B9" w:rsidRDefault="00C82C00" w:rsidP="00C82C00">
                  <w:pPr>
                    <w:spacing w:line="274" w:lineRule="auto"/>
                    <w:contextualSpacing/>
                    <w:rPr>
                      <w:rFonts w:eastAsia="Calibri" w:cstheme="minorHAnsi"/>
                      <w:sz w:val="20"/>
                      <w:szCs w:val="20"/>
                      <w:lang w:eastAsia="nb-NO"/>
                    </w:rPr>
                  </w:pPr>
                  <w:r w:rsidRPr="00AD47B9">
                    <w:rPr>
                      <w:rFonts w:eastAsia="Calibri" w:cstheme="minorHAnsi"/>
                      <w:sz w:val="20"/>
                      <w:szCs w:val="20"/>
                      <w:lang w:eastAsia="nb-NO"/>
                    </w:rPr>
                    <w:t xml:space="preserve">Vi følger en årsplan hvor den enkelte kan komme med ønsker.  </w:t>
                  </w:r>
                </w:p>
                <w:p w:rsidR="00C82C00" w:rsidRPr="00AD47B9" w:rsidRDefault="00C82C00" w:rsidP="00C82C00">
                  <w:pPr>
                    <w:spacing w:line="274" w:lineRule="auto"/>
                    <w:rPr>
                      <w:rFonts w:eastAsia="Calibri" w:cstheme="minorHAnsi"/>
                      <w:sz w:val="20"/>
                      <w:szCs w:val="20"/>
                      <w:lang w:eastAsia="nb-NO"/>
                    </w:rPr>
                  </w:pPr>
                  <w:r w:rsidRPr="00AD47B9">
                    <w:rPr>
                      <w:rFonts w:eastAsia="Calibri" w:cstheme="minorHAnsi"/>
                      <w:sz w:val="20"/>
                      <w:szCs w:val="20"/>
                      <w:lang w:eastAsia="nb-NO"/>
                    </w:rPr>
                    <w:t>Pauser er inkludert i arbeidstiden, dvs. at du skal være tilgjengelig selv om du har pause.</w:t>
                  </w:r>
                </w:p>
                <w:p w:rsidR="00C82C00" w:rsidRPr="00AD47B9" w:rsidRDefault="00C82C00" w:rsidP="00C82C00">
                  <w:pPr>
                    <w:spacing w:line="274" w:lineRule="auto"/>
                    <w:rPr>
                      <w:rFonts w:eastAsia="Calibri" w:cstheme="minorHAnsi"/>
                      <w:sz w:val="20"/>
                      <w:szCs w:val="20"/>
                      <w:lang w:eastAsia="nb-NO"/>
                    </w:rPr>
                  </w:pPr>
                  <w:r w:rsidRPr="00AD47B9">
                    <w:rPr>
                      <w:rFonts w:eastAsia="Calibri" w:cstheme="minorHAnsi"/>
                      <w:sz w:val="20"/>
                      <w:szCs w:val="20"/>
                      <w:lang w:eastAsia="nb-NO"/>
                    </w:rPr>
                    <w:t>I tillegg til matpause på 30 minutter, tilstreb</w:t>
                  </w:r>
                  <w:r w:rsidR="00C6485E" w:rsidRPr="00AD47B9">
                    <w:rPr>
                      <w:rFonts w:eastAsia="Calibri" w:cstheme="minorHAnsi"/>
                      <w:sz w:val="20"/>
                      <w:szCs w:val="20"/>
                      <w:lang w:eastAsia="nb-NO"/>
                    </w:rPr>
                    <w:t>er avdelingen å gi deg 10minutter</w:t>
                  </w:r>
                  <w:r w:rsidRPr="00AD47B9">
                    <w:rPr>
                      <w:rFonts w:eastAsia="Calibri" w:cstheme="minorHAnsi"/>
                      <w:sz w:val="20"/>
                      <w:szCs w:val="20"/>
                      <w:lang w:eastAsia="nb-NO"/>
                    </w:rPr>
                    <w:t xml:space="preserve"> </w:t>
                  </w:r>
                  <w:r w:rsidR="00C6485E" w:rsidRPr="00AD47B9">
                    <w:rPr>
                      <w:rFonts w:eastAsia="Calibri" w:cstheme="minorHAnsi"/>
                      <w:sz w:val="20"/>
                      <w:szCs w:val="20"/>
                      <w:lang w:eastAsia="nb-NO"/>
                    </w:rPr>
                    <w:t xml:space="preserve">pause </w:t>
                  </w:r>
                  <w:r w:rsidR="00391D84" w:rsidRPr="00AD47B9">
                    <w:rPr>
                      <w:rFonts w:eastAsia="Calibri" w:cstheme="minorHAnsi"/>
                      <w:sz w:val="20"/>
                      <w:szCs w:val="20"/>
                      <w:lang w:eastAsia="nb-NO"/>
                    </w:rPr>
                    <w:t>formiddag og ettermiddag.</w:t>
                  </w:r>
                </w:p>
                <w:p w:rsidR="00AD47B9" w:rsidRPr="00AD47B9" w:rsidRDefault="00AD47B9" w:rsidP="00C82C00">
                  <w:pPr>
                    <w:spacing w:line="274" w:lineRule="auto"/>
                    <w:rPr>
                      <w:rFonts w:eastAsia="Calibri" w:cstheme="minorHAnsi"/>
                      <w:sz w:val="20"/>
                      <w:szCs w:val="20"/>
                      <w:lang w:eastAsia="nb-NO"/>
                    </w:rPr>
                  </w:pPr>
                </w:p>
                <w:p w:rsidR="00C82C00" w:rsidRPr="00AD47B9" w:rsidRDefault="00C82C00" w:rsidP="00C82C00">
                  <w:pPr>
                    <w:spacing w:line="274" w:lineRule="auto"/>
                    <w:rPr>
                      <w:rFonts w:ascii="Calibri" w:eastAsia="Calibri" w:hAnsi="Calibri" w:cs="Times New Roman"/>
                      <w:sz w:val="20"/>
                      <w:szCs w:val="20"/>
                      <w:lang w:eastAsia="nb-NO"/>
                    </w:rPr>
                  </w:pPr>
                  <w:r w:rsidRPr="00AD47B9">
                    <w:rPr>
                      <w:rFonts w:ascii="Calibri" w:eastAsia="Calibri" w:hAnsi="Calibri" w:cs="Times New Roman"/>
                      <w:b/>
                      <w:sz w:val="20"/>
                      <w:szCs w:val="20"/>
                      <w:lang w:eastAsia="nb-NO"/>
                    </w:rPr>
                    <w:t>Klokken 07.30-07.35</w:t>
                  </w:r>
                  <w:r w:rsidRPr="00AD47B9">
                    <w:rPr>
                      <w:rFonts w:ascii="Calibri" w:eastAsia="Calibri" w:hAnsi="Calibri" w:cs="Times New Roman"/>
                      <w:sz w:val="20"/>
                      <w:szCs w:val="20"/>
                      <w:lang w:eastAsia="nb-NO"/>
                    </w:rPr>
                    <w:t xml:space="preserve"> er det morgenmøte med oppdatering og fordeling av dagens ressurser. </w:t>
                  </w:r>
                </w:p>
                <w:p w:rsidR="00C82C00" w:rsidRPr="00AD47B9" w:rsidRDefault="00C82C00" w:rsidP="00C82C00">
                  <w:pPr>
                    <w:spacing w:line="274" w:lineRule="auto"/>
                    <w:rPr>
                      <w:rFonts w:ascii="Calibri" w:eastAsia="Calibri" w:hAnsi="Calibri" w:cs="Times New Roman"/>
                      <w:sz w:val="20"/>
                      <w:szCs w:val="20"/>
                      <w:lang w:eastAsia="nb-NO"/>
                    </w:rPr>
                  </w:pPr>
                  <w:r w:rsidRPr="00AD47B9">
                    <w:rPr>
                      <w:rFonts w:ascii="Calibri" w:eastAsia="Calibri" w:hAnsi="Calibri" w:cs="Times New Roman"/>
                      <w:sz w:val="20"/>
                      <w:szCs w:val="20"/>
                      <w:lang w:eastAsia="nb-NO"/>
                    </w:rPr>
                    <w:t>I SOP er morgenmøtet på konferanserommet, i øst på anestesilegenes kontor og i DK Syd på «</w:t>
                  </w:r>
                  <w:proofErr w:type="spellStart"/>
                  <w:r w:rsidRPr="00AD47B9">
                    <w:rPr>
                      <w:rFonts w:ascii="Calibri" w:eastAsia="Calibri" w:hAnsi="Calibri" w:cs="Times New Roman"/>
                      <w:sz w:val="20"/>
                      <w:szCs w:val="20"/>
                      <w:lang w:eastAsia="nb-NO"/>
                    </w:rPr>
                    <w:t>postop</w:t>
                  </w:r>
                  <w:proofErr w:type="spellEnd"/>
                  <w:r w:rsidRPr="00AD47B9">
                    <w:rPr>
                      <w:rFonts w:ascii="Calibri" w:eastAsia="Calibri" w:hAnsi="Calibri" w:cs="Times New Roman"/>
                      <w:sz w:val="20"/>
                      <w:szCs w:val="20"/>
                      <w:lang w:eastAsia="nb-NO"/>
                    </w:rPr>
                    <w:t xml:space="preserve"> rommet». </w:t>
                  </w:r>
                </w:p>
                <w:p w:rsidR="00C82C00" w:rsidRPr="00AD47B9" w:rsidRDefault="00C82C00" w:rsidP="00C82C00">
                  <w:pPr>
                    <w:spacing w:line="274" w:lineRule="auto"/>
                    <w:rPr>
                      <w:rFonts w:ascii="Calibri" w:eastAsia="Calibri" w:hAnsi="Calibri" w:cs="Times New Roman"/>
                      <w:sz w:val="20"/>
                      <w:szCs w:val="20"/>
                      <w:lang w:eastAsia="nb-NO"/>
                    </w:rPr>
                  </w:pPr>
                  <w:r w:rsidRPr="00AD47B9">
                    <w:rPr>
                      <w:rFonts w:ascii="Calibri" w:eastAsia="Calibri" w:hAnsi="Calibri" w:cs="Times New Roman"/>
                      <w:sz w:val="20"/>
                      <w:szCs w:val="20"/>
                      <w:lang w:eastAsia="nb-NO"/>
                    </w:rPr>
                    <w:t xml:space="preserve">Avdelingssykepleier/ fagsykepleier organiserer dagens program og pasientflyt utfra </w:t>
                  </w:r>
                  <w:proofErr w:type="spellStart"/>
                  <w:r w:rsidRPr="00AD47B9">
                    <w:rPr>
                      <w:rFonts w:ascii="Calibri" w:eastAsia="Calibri" w:hAnsi="Calibri" w:cs="Times New Roman"/>
                      <w:sz w:val="20"/>
                      <w:szCs w:val="20"/>
                      <w:lang w:eastAsia="nb-NO"/>
                    </w:rPr>
                    <w:t>Orplan</w:t>
                  </w:r>
                  <w:proofErr w:type="spellEnd"/>
                  <w:r w:rsidRPr="00AD47B9">
                    <w:rPr>
                      <w:rFonts w:ascii="Calibri" w:eastAsia="Calibri" w:hAnsi="Calibri" w:cs="Times New Roman"/>
                      <w:sz w:val="20"/>
                      <w:szCs w:val="20"/>
                      <w:lang w:eastAsia="nb-NO"/>
                    </w:rPr>
                    <w:t>.</w:t>
                  </w:r>
                </w:p>
                <w:p w:rsidR="00966668" w:rsidRPr="00AD47B9" w:rsidRDefault="00C82C00" w:rsidP="00C82C00">
                  <w:pPr>
                    <w:spacing w:line="274" w:lineRule="auto"/>
                    <w:rPr>
                      <w:rFonts w:ascii="Calibri" w:eastAsia="Calibri" w:hAnsi="Calibri" w:cs="Times New Roman"/>
                      <w:sz w:val="20"/>
                      <w:szCs w:val="20"/>
                      <w:lang w:eastAsia="nb-NO"/>
                    </w:rPr>
                  </w:pPr>
                  <w:r w:rsidRPr="00AD47B9">
                    <w:rPr>
                      <w:rFonts w:ascii="Calibri" w:eastAsia="Calibri" w:hAnsi="Calibri" w:cs="Times New Roman"/>
                      <w:b/>
                      <w:sz w:val="20"/>
                      <w:szCs w:val="20"/>
                      <w:lang w:eastAsia="nb-NO"/>
                    </w:rPr>
                    <w:t>Klokken 15.00 - 15.15</w:t>
                  </w:r>
                  <w:r w:rsidRPr="00AD47B9">
                    <w:rPr>
                      <w:rFonts w:ascii="Calibri" w:eastAsia="Calibri" w:hAnsi="Calibri" w:cs="Times New Roman"/>
                      <w:sz w:val="20"/>
                      <w:szCs w:val="20"/>
                      <w:lang w:eastAsia="nb-NO"/>
                    </w:rPr>
                    <w:t xml:space="preserve"> er det vaktrapport på </w:t>
                  </w:r>
                  <w:r w:rsidR="00966668" w:rsidRPr="00AD47B9">
                    <w:rPr>
                      <w:rFonts w:ascii="Calibri" w:eastAsia="Calibri" w:hAnsi="Calibri" w:cs="Times New Roman"/>
                      <w:sz w:val="20"/>
                      <w:szCs w:val="20"/>
                      <w:lang w:eastAsia="nb-NO"/>
                    </w:rPr>
                    <w:t>konferanserommet.</w:t>
                  </w:r>
                </w:p>
                <w:p w:rsidR="00C82C00" w:rsidRPr="00AD47B9" w:rsidRDefault="00C82C00" w:rsidP="00C82C00">
                  <w:pPr>
                    <w:spacing w:line="274" w:lineRule="auto"/>
                    <w:rPr>
                      <w:rFonts w:ascii="Calibri" w:eastAsia="Calibri" w:hAnsi="Calibri" w:cs="Times New Roman"/>
                      <w:sz w:val="20"/>
                      <w:szCs w:val="20"/>
                      <w:lang w:eastAsia="nb-NO"/>
                    </w:rPr>
                  </w:pPr>
                  <w:r w:rsidRPr="00AD47B9">
                    <w:rPr>
                      <w:rFonts w:ascii="Calibri" w:eastAsia="Calibri" w:hAnsi="Calibri" w:cs="Times New Roman"/>
                      <w:sz w:val="20"/>
                      <w:szCs w:val="20"/>
                      <w:lang w:eastAsia="nb-NO"/>
                    </w:rPr>
                    <w:t xml:space="preserve">Avdelingssykepleier/ fagsykepleier ved de ulike seksjonene i SOP, gir rapport om pågående operasjoner og stuene fordeles. </w:t>
                  </w:r>
                </w:p>
                <w:p w:rsidR="00C82C00" w:rsidRPr="00AD47B9" w:rsidRDefault="00C82C00" w:rsidP="00C82C00">
                  <w:pPr>
                    <w:spacing w:line="274" w:lineRule="auto"/>
                    <w:rPr>
                      <w:rFonts w:ascii="Calibri" w:eastAsia="Calibri" w:hAnsi="Calibri" w:cs="Times New Roman"/>
                      <w:sz w:val="20"/>
                      <w:szCs w:val="20"/>
                      <w:lang w:eastAsia="nb-NO"/>
                    </w:rPr>
                  </w:pPr>
                  <w:r w:rsidRPr="00AD47B9">
                    <w:rPr>
                      <w:rFonts w:ascii="Calibri" w:eastAsia="Calibri" w:hAnsi="Calibri" w:cs="Times New Roman"/>
                      <w:b/>
                      <w:sz w:val="20"/>
                      <w:szCs w:val="20"/>
                      <w:lang w:eastAsia="nb-NO"/>
                    </w:rPr>
                    <w:t xml:space="preserve">Klokken 15.15 </w:t>
                  </w:r>
                  <w:r w:rsidRPr="00AD47B9">
                    <w:rPr>
                      <w:rFonts w:ascii="Calibri" w:eastAsia="Calibri" w:hAnsi="Calibri" w:cs="Times New Roman"/>
                      <w:sz w:val="20"/>
                      <w:szCs w:val="20"/>
                      <w:lang w:eastAsia="nb-NO"/>
                    </w:rPr>
                    <w:t>møter ansvarshavende anestesisykepleier</w:t>
                  </w:r>
                  <w:r w:rsidRPr="00AD47B9">
                    <w:rPr>
                      <w:rFonts w:ascii="Calibri" w:eastAsia="Calibri" w:hAnsi="Calibri" w:cs="Times New Roman"/>
                      <w:b/>
                      <w:sz w:val="20"/>
                      <w:szCs w:val="20"/>
                      <w:lang w:eastAsia="nb-NO"/>
                    </w:rPr>
                    <w:t xml:space="preserve"> </w:t>
                  </w:r>
                  <w:r w:rsidRPr="00AD47B9">
                    <w:rPr>
                      <w:rFonts w:ascii="Calibri" w:eastAsia="Calibri" w:hAnsi="Calibri" w:cs="Times New Roman"/>
                      <w:sz w:val="20"/>
                      <w:szCs w:val="20"/>
                      <w:lang w:eastAsia="nb-NO"/>
                    </w:rPr>
                    <w:t>vakthavende leger/ ansvarshavende operasjonssykepleier på konferanserommet i SOP, for videre prioritering for påførte pasienter.</w:t>
                  </w:r>
                </w:p>
                <w:p w:rsidR="00AD47B9" w:rsidRPr="00AD47B9" w:rsidRDefault="00AD47B9" w:rsidP="00C82C00">
                  <w:pPr>
                    <w:spacing w:line="274" w:lineRule="auto"/>
                    <w:rPr>
                      <w:rFonts w:ascii="Calibri" w:eastAsia="Calibri" w:hAnsi="Calibri" w:cs="Times New Roman"/>
                      <w:sz w:val="20"/>
                      <w:szCs w:val="20"/>
                      <w:lang w:eastAsia="nb-NO"/>
                    </w:rPr>
                  </w:pPr>
                </w:p>
                <w:p w:rsidR="00C82C00" w:rsidRPr="00AD47B9" w:rsidRDefault="00C82C00" w:rsidP="00C82C00">
                  <w:pPr>
                    <w:spacing w:line="274" w:lineRule="auto"/>
                    <w:contextualSpacing/>
                    <w:rPr>
                      <w:rFonts w:ascii="Calibri" w:eastAsia="Calibri" w:hAnsi="Calibri" w:cs="Times New Roman"/>
                      <w:sz w:val="20"/>
                      <w:szCs w:val="20"/>
                      <w:lang w:eastAsia="nb-NO"/>
                    </w:rPr>
                  </w:pPr>
                  <w:r w:rsidRPr="00AD47B9">
                    <w:rPr>
                      <w:rFonts w:ascii="Calibri" w:eastAsia="Calibri" w:hAnsi="Calibri" w:cs="Times New Roman"/>
                      <w:sz w:val="20"/>
                      <w:szCs w:val="20"/>
                      <w:lang w:eastAsia="nb-NO"/>
                    </w:rPr>
                    <w:t xml:space="preserve">Din hovedoppgave i anestesiavdelingen er å ivareta pasientens behov for sykepleie og anestesi. Du skal ha kunnskap om avdelingens prosedyrer og utstyr. </w:t>
                  </w:r>
                </w:p>
                <w:p w:rsidR="00C82C00" w:rsidRPr="00AD47B9" w:rsidRDefault="00C82C00" w:rsidP="00C82C00">
                  <w:pPr>
                    <w:spacing w:line="274" w:lineRule="auto"/>
                    <w:contextualSpacing/>
                    <w:rPr>
                      <w:rFonts w:ascii="Calibri" w:eastAsia="Calibri" w:hAnsi="Calibri" w:cs="Times New Roman"/>
                      <w:sz w:val="20"/>
                      <w:szCs w:val="20"/>
                      <w:lang w:eastAsia="nb-NO"/>
                    </w:rPr>
                  </w:pPr>
                  <w:r w:rsidRPr="00AD47B9">
                    <w:rPr>
                      <w:rFonts w:ascii="Calibri" w:eastAsia="Calibri" w:hAnsi="Calibri" w:cs="Times New Roman"/>
                      <w:sz w:val="20"/>
                      <w:szCs w:val="20"/>
                      <w:lang w:eastAsia="nb-NO"/>
                    </w:rPr>
                    <w:t>Du skal bidra til at vi har en ryddig avdeling, utstyret skal være klargjort og kontrollert utfra gjeldende prosedyrer.</w:t>
                  </w:r>
                </w:p>
                <w:p w:rsidR="00C82C00" w:rsidRPr="00AD47B9" w:rsidRDefault="00C82C00" w:rsidP="00C82C00">
                  <w:pPr>
                    <w:spacing w:line="274" w:lineRule="auto"/>
                    <w:contextualSpacing/>
                    <w:rPr>
                      <w:rFonts w:ascii="Calibri" w:eastAsia="Calibri" w:hAnsi="Calibri" w:cs="Times New Roman"/>
                      <w:sz w:val="20"/>
                      <w:szCs w:val="20"/>
                      <w:lang w:eastAsia="nb-NO"/>
                    </w:rPr>
                  </w:pPr>
                </w:p>
                <w:p w:rsidR="00C82C00" w:rsidRPr="00AD47B9" w:rsidRDefault="00C82C00" w:rsidP="00C82C00">
                  <w:pPr>
                    <w:spacing w:line="274" w:lineRule="auto"/>
                    <w:rPr>
                      <w:rFonts w:eastAsia="Calibri" w:cstheme="minorHAnsi"/>
                      <w:sz w:val="20"/>
                      <w:szCs w:val="20"/>
                      <w:lang w:eastAsia="nb-NO"/>
                    </w:rPr>
                  </w:pPr>
                  <w:r w:rsidRPr="00AD47B9">
                    <w:rPr>
                      <w:rFonts w:eastAsia="Calibri" w:cstheme="minorHAnsi"/>
                      <w:sz w:val="20"/>
                      <w:szCs w:val="20"/>
                      <w:lang w:eastAsia="nb-NO"/>
                    </w:rPr>
                    <w:t xml:space="preserve">På dagtid skal pasient til </w:t>
                  </w:r>
                  <w:proofErr w:type="spellStart"/>
                  <w:r w:rsidRPr="00AD47B9">
                    <w:rPr>
                      <w:rFonts w:eastAsia="Calibri" w:cstheme="minorHAnsi"/>
                      <w:sz w:val="20"/>
                      <w:szCs w:val="20"/>
                      <w:lang w:eastAsia="nb-NO"/>
                    </w:rPr>
                    <w:t>øh</w:t>
                  </w:r>
                  <w:proofErr w:type="spellEnd"/>
                  <w:r w:rsidRPr="00AD47B9">
                    <w:rPr>
                      <w:rFonts w:eastAsia="Calibri" w:cstheme="minorHAnsi"/>
                      <w:sz w:val="20"/>
                      <w:szCs w:val="20"/>
                      <w:lang w:eastAsia="nb-NO"/>
                    </w:rPr>
                    <w:t xml:space="preserve"> operasjon meldes av operatør til seksjonsansvarlig anestesilege. Seksjonsansvarlig anestesilege videreformidler meldingen til koordinator SOP</w:t>
                  </w:r>
                  <w:r w:rsidRPr="00AD47B9">
                    <w:rPr>
                      <w:rFonts w:eastAsia="Calibri" w:cstheme="minorHAnsi"/>
                      <w:sz w:val="20"/>
                      <w:szCs w:val="20"/>
                      <w:lang w:eastAsia="nb-NO"/>
                    </w:rPr>
                    <w:br/>
                    <w:t>Ved påføring/ strykning av operasjonsprogram gjelder samme meldeprosedyre.</w:t>
                  </w:r>
                </w:p>
                <w:p w:rsidR="00C82C00" w:rsidRPr="00AD47B9" w:rsidRDefault="00C82C00" w:rsidP="00C82C00">
                  <w:pPr>
                    <w:spacing w:line="274" w:lineRule="auto"/>
                    <w:rPr>
                      <w:rFonts w:eastAsia="Calibri" w:cstheme="minorHAnsi"/>
                      <w:sz w:val="20"/>
                      <w:szCs w:val="20"/>
                      <w:lang w:eastAsia="nb-NO"/>
                    </w:rPr>
                  </w:pPr>
                  <w:r w:rsidRPr="00AD47B9">
                    <w:rPr>
                      <w:rFonts w:eastAsia="Calibri" w:cstheme="minorHAnsi"/>
                      <w:sz w:val="20"/>
                      <w:szCs w:val="20"/>
                      <w:lang w:eastAsia="nb-NO"/>
                    </w:rPr>
                    <w:t>På kveld, natt og helg meldes pasient til øyeblikkelig hjelp fra operatør til vakthavende anestesilege operasjon (OP1).</w:t>
                  </w:r>
                </w:p>
                <w:p w:rsidR="00C82C00" w:rsidRPr="00AD47B9" w:rsidRDefault="00C82C00" w:rsidP="00C82C00">
                  <w:pPr>
                    <w:spacing w:line="274" w:lineRule="auto"/>
                    <w:contextualSpacing/>
                    <w:rPr>
                      <w:rFonts w:eastAsia="Calibri" w:cstheme="minorHAnsi"/>
                      <w:sz w:val="20"/>
                      <w:szCs w:val="20"/>
                      <w:lang w:eastAsia="nb-NO"/>
                    </w:rPr>
                  </w:pPr>
                  <w:r w:rsidRPr="00AD47B9">
                    <w:rPr>
                      <w:rFonts w:eastAsia="Calibri" w:cstheme="minorHAnsi"/>
                      <w:sz w:val="20"/>
                      <w:szCs w:val="20"/>
                      <w:lang w:eastAsia="nb-NO"/>
                    </w:rPr>
                    <w:t>Prioriterte arbeidsoppgaver formidles videre til anestesi og operasjonssykepleiere.</w:t>
                  </w:r>
                </w:p>
                <w:p w:rsidR="00C82C00" w:rsidRPr="00AD47B9" w:rsidRDefault="00C82C00" w:rsidP="00C82C00">
                  <w:pPr>
                    <w:spacing w:line="274" w:lineRule="auto"/>
                    <w:contextualSpacing/>
                    <w:rPr>
                      <w:rFonts w:ascii="Calibri" w:eastAsia="Calibri" w:hAnsi="Calibri" w:cs="Times New Roman"/>
                      <w:sz w:val="20"/>
                      <w:szCs w:val="20"/>
                      <w:lang w:eastAsia="nb-NO"/>
                    </w:rPr>
                  </w:pPr>
                  <w:r w:rsidRPr="00AD47B9">
                    <w:rPr>
                      <w:rFonts w:ascii="Calibri" w:eastAsia="Calibri" w:hAnsi="Calibri" w:cs="Times New Roman"/>
                      <w:sz w:val="20"/>
                      <w:szCs w:val="20"/>
                      <w:lang w:eastAsia="nb-NO"/>
                    </w:rPr>
                    <w:t>Ved behov for ekstra personell skal OP2 avgjøre om det skal innkalles ekstra team.</w:t>
                  </w:r>
                </w:p>
              </w:tc>
              <w:tc>
                <w:tcPr>
                  <w:tcW w:w="1840" w:type="dxa"/>
                  <w:shd w:val="clear" w:color="auto" w:fill="auto"/>
                </w:tcPr>
                <w:p w:rsidR="00C82C00" w:rsidRPr="00AD47B9" w:rsidRDefault="00C82C00" w:rsidP="00C82C00">
                  <w:pPr>
                    <w:spacing w:line="274" w:lineRule="auto"/>
                    <w:contextualSpacing/>
                    <w:rPr>
                      <w:rFonts w:ascii="Calibri" w:eastAsia="Calibri" w:hAnsi="Calibri" w:cs="Times New Roman"/>
                      <w:sz w:val="20"/>
                      <w:szCs w:val="20"/>
                      <w:lang w:eastAsia="nb-NO"/>
                    </w:rPr>
                  </w:pPr>
                </w:p>
                <w:p w:rsidR="00C82C00" w:rsidRPr="00AD47B9" w:rsidRDefault="00972249" w:rsidP="00C82C00">
                  <w:pPr>
                    <w:spacing w:line="274" w:lineRule="auto"/>
                    <w:contextualSpacing/>
                    <w:rPr>
                      <w:rFonts w:ascii="Calibri" w:eastAsia="Calibri" w:hAnsi="Calibri" w:cs="Times New Roman"/>
                      <w:color w:val="0563C1" w:themeColor="hyperlink"/>
                      <w:sz w:val="20"/>
                      <w:szCs w:val="20"/>
                      <w:u w:val="single"/>
                      <w:lang w:eastAsia="nb-NO"/>
                    </w:rPr>
                  </w:pPr>
                  <w:hyperlink r:id="rId9" w:history="1">
                    <w:r w:rsidR="00C82C00" w:rsidRPr="00AD47B9">
                      <w:rPr>
                        <w:rFonts w:ascii="Calibri" w:eastAsia="Calibri" w:hAnsi="Calibri" w:cs="Times New Roman"/>
                        <w:color w:val="0563C1" w:themeColor="hyperlink"/>
                        <w:sz w:val="20"/>
                        <w:szCs w:val="20"/>
                        <w:u w:val="single"/>
                        <w:lang w:eastAsia="nb-NO"/>
                      </w:rPr>
                      <w:t>Organisasjonskart</w:t>
                    </w:r>
                  </w:hyperlink>
                </w:p>
                <w:p w:rsidR="00C82C00" w:rsidRPr="00AD47B9" w:rsidRDefault="00C82C00" w:rsidP="00C82C00">
                  <w:pPr>
                    <w:spacing w:line="274" w:lineRule="auto"/>
                    <w:contextualSpacing/>
                    <w:rPr>
                      <w:rFonts w:ascii="Calibri" w:eastAsia="Calibri" w:hAnsi="Calibri" w:cs="Times New Roman"/>
                      <w:color w:val="0563C1" w:themeColor="hyperlink"/>
                      <w:sz w:val="20"/>
                      <w:szCs w:val="20"/>
                      <w:u w:val="single"/>
                      <w:lang w:eastAsia="nb-NO"/>
                    </w:rPr>
                  </w:pPr>
                </w:p>
                <w:p w:rsidR="00C82C00" w:rsidRPr="00AD47B9" w:rsidRDefault="00C82C00" w:rsidP="00C82C00">
                  <w:pPr>
                    <w:spacing w:line="274" w:lineRule="auto"/>
                    <w:contextualSpacing/>
                    <w:rPr>
                      <w:rFonts w:ascii="Calibri" w:eastAsia="Calibri" w:hAnsi="Calibri" w:cs="Times New Roman"/>
                      <w:sz w:val="20"/>
                      <w:szCs w:val="20"/>
                      <w:lang w:eastAsia="nb-NO"/>
                    </w:rPr>
                  </w:pPr>
                </w:p>
                <w:p w:rsidR="00C82C00" w:rsidRPr="00AD47B9" w:rsidRDefault="00972249" w:rsidP="00C82C00">
                  <w:pPr>
                    <w:spacing w:line="274" w:lineRule="auto"/>
                    <w:contextualSpacing/>
                    <w:rPr>
                      <w:rFonts w:ascii="Calibri" w:eastAsia="Calibri" w:hAnsi="Calibri" w:cs="Times New Roman"/>
                      <w:color w:val="0563C1" w:themeColor="hyperlink"/>
                      <w:sz w:val="20"/>
                      <w:szCs w:val="20"/>
                      <w:u w:val="single"/>
                      <w:lang w:eastAsia="nb-NO"/>
                    </w:rPr>
                  </w:pPr>
                  <w:hyperlink r:id="rId10" w:history="1">
                    <w:r w:rsidR="00C82C00" w:rsidRPr="00AD47B9">
                      <w:rPr>
                        <w:rFonts w:ascii="Calibri" w:eastAsia="Calibri" w:hAnsi="Calibri" w:cs="Times New Roman"/>
                        <w:color w:val="0563C1" w:themeColor="hyperlink"/>
                        <w:sz w:val="20"/>
                        <w:szCs w:val="20"/>
                        <w:u w:val="single"/>
                        <w:lang w:eastAsia="nb-NO"/>
                      </w:rPr>
                      <w:t>Stillingsbeskrivelser</w:t>
                    </w:r>
                  </w:hyperlink>
                </w:p>
                <w:p w:rsidR="00C82C00" w:rsidRPr="00AD47B9" w:rsidRDefault="00C82C00" w:rsidP="00C82C00">
                  <w:pPr>
                    <w:spacing w:line="274" w:lineRule="auto"/>
                    <w:contextualSpacing/>
                    <w:rPr>
                      <w:rFonts w:ascii="Calibri" w:eastAsia="Calibri" w:hAnsi="Calibri" w:cs="Times New Roman"/>
                      <w:sz w:val="20"/>
                      <w:szCs w:val="20"/>
                      <w:lang w:eastAsia="nb-NO"/>
                    </w:rPr>
                  </w:pPr>
                </w:p>
                <w:p w:rsidR="00C82C00" w:rsidRPr="00AD47B9" w:rsidRDefault="00C82C00" w:rsidP="00C82C00">
                  <w:pPr>
                    <w:spacing w:line="274" w:lineRule="auto"/>
                    <w:contextualSpacing/>
                    <w:rPr>
                      <w:rFonts w:ascii="Calibri" w:eastAsia="Calibri" w:hAnsi="Calibri" w:cs="Times New Roman"/>
                      <w:sz w:val="20"/>
                      <w:szCs w:val="20"/>
                      <w:lang w:eastAsia="nb-NO"/>
                    </w:rPr>
                  </w:pPr>
                </w:p>
                <w:p w:rsidR="00C82C00" w:rsidRPr="00AD47B9" w:rsidRDefault="00C82C00" w:rsidP="00C82C00">
                  <w:pPr>
                    <w:spacing w:line="274" w:lineRule="auto"/>
                    <w:contextualSpacing/>
                    <w:rPr>
                      <w:rFonts w:ascii="Calibri" w:eastAsia="Calibri" w:hAnsi="Calibri" w:cs="Times New Roman"/>
                      <w:sz w:val="20"/>
                      <w:szCs w:val="20"/>
                      <w:lang w:eastAsia="nb-NO"/>
                    </w:rPr>
                  </w:pPr>
                </w:p>
                <w:p w:rsidR="00C82C00" w:rsidRPr="00AD47B9" w:rsidRDefault="00C82C00" w:rsidP="00C82C00">
                  <w:pPr>
                    <w:spacing w:line="274" w:lineRule="auto"/>
                    <w:contextualSpacing/>
                    <w:rPr>
                      <w:rFonts w:ascii="Calibri" w:eastAsia="Calibri" w:hAnsi="Calibri" w:cs="Times New Roman"/>
                      <w:sz w:val="20"/>
                      <w:szCs w:val="20"/>
                      <w:lang w:eastAsia="nb-NO"/>
                    </w:rPr>
                  </w:pPr>
                </w:p>
                <w:p w:rsidR="00C82C00" w:rsidRPr="00AD47B9" w:rsidRDefault="00C82C00" w:rsidP="00C82C00">
                  <w:pPr>
                    <w:spacing w:line="274" w:lineRule="auto"/>
                    <w:contextualSpacing/>
                    <w:rPr>
                      <w:rFonts w:ascii="Calibri" w:eastAsia="Calibri" w:hAnsi="Calibri" w:cs="Times New Roman"/>
                      <w:sz w:val="20"/>
                      <w:szCs w:val="20"/>
                      <w:lang w:eastAsia="nb-NO"/>
                    </w:rPr>
                  </w:pPr>
                </w:p>
                <w:p w:rsidR="00C82C00" w:rsidRPr="00AD47B9" w:rsidRDefault="00C82C00" w:rsidP="00C82C00">
                  <w:pPr>
                    <w:spacing w:line="274" w:lineRule="auto"/>
                    <w:contextualSpacing/>
                    <w:rPr>
                      <w:rFonts w:ascii="Calibri" w:eastAsia="Calibri" w:hAnsi="Calibri" w:cs="Times New Roman"/>
                      <w:sz w:val="20"/>
                      <w:szCs w:val="20"/>
                      <w:lang w:eastAsia="nb-NO"/>
                    </w:rPr>
                  </w:pPr>
                </w:p>
                <w:p w:rsidR="00C82C00" w:rsidRPr="00AD47B9" w:rsidRDefault="00C82C00" w:rsidP="00C82C00">
                  <w:pPr>
                    <w:spacing w:line="274" w:lineRule="auto"/>
                    <w:contextualSpacing/>
                    <w:rPr>
                      <w:rFonts w:ascii="Calibri" w:eastAsia="Calibri" w:hAnsi="Calibri" w:cs="Times New Roman"/>
                      <w:sz w:val="20"/>
                      <w:szCs w:val="20"/>
                      <w:lang w:eastAsia="nb-NO"/>
                    </w:rPr>
                  </w:pPr>
                </w:p>
                <w:p w:rsidR="00C6485E" w:rsidRPr="00AD47B9" w:rsidRDefault="00C6485E" w:rsidP="00C82C00">
                  <w:pPr>
                    <w:spacing w:line="274" w:lineRule="auto"/>
                    <w:contextualSpacing/>
                    <w:rPr>
                      <w:sz w:val="20"/>
                      <w:szCs w:val="20"/>
                    </w:rPr>
                  </w:pPr>
                </w:p>
                <w:p w:rsidR="00C82C00" w:rsidRPr="00AD47B9" w:rsidRDefault="00972249" w:rsidP="00C82C00">
                  <w:pPr>
                    <w:spacing w:line="274" w:lineRule="auto"/>
                    <w:contextualSpacing/>
                    <w:rPr>
                      <w:rFonts w:ascii="Calibri" w:eastAsia="Calibri" w:hAnsi="Calibri" w:cs="Times New Roman"/>
                      <w:color w:val="0563C1" w:themeColor="hyperlink"/>
                      <w:sz w:val="20"/>
                      <w:szCs w:val="20"/>
                      <w:u w:val="single"/>
                      <w:lang w:eastAsia="nb-NO"/>
                    </w:rPr>
                  </w:pPr>
                  <w:hyperlink r:id="rId11" w:history="1">
                    <w:r w:rsidR="00C82C00" w:rsidRPr="00AD47B9">
                      <w:rPr>
                        <w:rFonts w:ascii="Calibri" w:eastAsia="Calibri" w:hAnsi="Calibri" w:cs="Times New Roman"/>
                        <w:color w:val="0563C1" w:themeColor="hyperlink"/>
                        <w:sz w:val="20"/>
                        <w:szCs w:val="20"/>
                        <w:u w:val="single"/>
                        <w:lang w:eastAsia="nb-NO"/>
                      </w:rPr>
                      <w:t>Rullering</w:t>
                    </w:r>
                  </w:hyperlink>
                </w:p>
                <w:p w:rsidR="00C82C00" w:rsidRPr="00AD47B9" w:rsidRDefault="00C82C00" w:rsidP="00C82C00">
                  <w:pPr>
                    <w:spacing w:line="274" w:lineRule="auto"/>
                    <w:contextualSpacing/>
                    <w:rPr>
                      <w:rFonts w:ascii="Calibri" w:eastAsia="Calibri" w:hAnsi="Calibri" w:cs="Times New Roman"/>
                      <w:color w:val="0563C1" w:themeColor="hyperlink"/>
                      <w:sz w:val="20"/>
                      <w:szCs w:val="20"/>
                      <w:u w:val="single"/>
                      <w:lang w:eastAsia="nb-NO"/>
                    </w:rPr>
                  </w:pPr>
                </w:p>
                <w:p w:rsidR="00C82C00" w:rsidRPr="00AD47B9" w:rsidRDefault="00972249" w:rsidP="00C82C00">
                  <w:pPr>
                    <w:spacing w:after="180" w:line="274" w:lineRule="auto"/>
                    <w:rPr>
                      <w:rFonts w:ascii="Calibri" w:eastAsia="Calibri" w:hAnsi="Calibri" w:cs="Times New Roman"/>
                      <w:sz w:val="20"/>
                      <w:szCs w:val="20"/>
                      <w:lang w:eastAsia="nb-NO"/>
                    </w:rPr>
                  </w:pPr>
                  <w:hyperlink r:id="rId12" w:history="1">
                    <w:r w:rsidR="00C82C00" w:rsidRPr="00AD47B9">
                      <w:rPr>
                        <w:rFonts w:ascii="Calibri" w:eastAsia="Calibri" w:hAnsi="Calibri" w:cs="Times New Roman"/>
                        <w:color w:val="0563C1" w:themeColor="hyperlink"/>
                        <w:sz w:val="20"/>
                        <w:szCs w:val="20"/>
                        <w:u w:val="single"/>
                        <w:lang w:eastAsia="nb-NO"/>
                      </w:rPr>
                      <w:t>Arbeidsinstruks for ansvarshavende anestesisykepleier</w:t>
                    </w:r>
                  </w:hyperlink>
                </w:p>
                <w:p w:rsidR="00C82C00" w:rsidRPr="00AD47B9" w:rsidRDefault="00972249" w:rsidP="00C82C00">
                  <w:pPr>
                    <w:spacing w:after="180" w:line="274" w:lineRule="auto"/>
                    <w:rPr>
                      <w:rFonts w:ascii="Calibri" w:eastAsia="Calibri" w:hAnsi="Calibri" w:cs="Times New Roman"/>
                      <w:sz w:val="20"/>
                      <w:szCs w:val="20"/>
                      <w:lang w:eastAsia="nb-NO"/>
                    </w:rPr>
                  </w:pPr>
                  <w:hyperlink r:id="rId13" w:history="1">
                    <w:proofErr w:type="spellStart"/>
                    <w:r w:rsidR="00C82C00" w:rsidRPr="00AD47B9">
                      <w:rPr>
                        <w:rFonts w:ascii="Calibri" w:eastAsia="Calibri" w:hAnsi="Calibri" w:cs="Times New Roman"/>
                        <w:color w:val="0563C1" w:themeColor="hyperlink"/>
                        <w:sz w:val="20"/>
                        <w:szCs w:val="20"/>
                        <w:u w:val="single"/>
                        <w:lang w:eastAsia="nb-NO"/>
                      </w:rPr>
                      <w:t>MinGat</w:t>
                    </w:r>
                    <w:proofErr w:type="spellEnd"/>
                  </w:hyperlink>
                </w:p>
                <w:p w:rsidR="00C82C00" w:rsidRPr="00AD47B9" w:rsidRDefault="00972249" w:rsidP="00C82C00">
                  <w:pPr>
                    <w:spacing w:after="180" w:line="274" w:lineRule="auto"/>
                    <w:rPr>
                      <w:rFonts w:ascii="Calibri" w:eastAsia="Calibri" w:hAnsi="Calibri" w:cs="Times New Roman"/>
                      <w:sz w:val="20"/>
                      <w:szCs w:val="20"/>
                      <w:lang w:eastAsia="nb-NO"/>
                    </w:rPr>
                  </w:pPr>
                  <w:hyperlink r:id="rId14" w:history="1">
                    <w:r w:rsidR="00C82C00" w:rsidRPr="00AD47B9">
                      <w:rPr>
                        <w:rFonts w:ascii="Calibri" w:eastAsia="Calibri" w:hAnsi="Calibri" w:cs="Times New Roman"/>
                        <w:color w:val="0563C1" w:themeColor="hyperlink"/>
                        <w:sz w:val="20"/>
                        <w:szCs w:val="20"/>
                        <w:u w:val="single"/>
                        <w:lang w:eastAsia="nb-NO"/>
                      </w:rPr>
                      <w:t>Ekstravakter og overtid</w:t>
                    </w:r>
                  </w:hyperlink>
                </w:p>
                <w:p w:rsidR="00C82C00" w:rsidRPr="00AD47B9" w:rsidRDefault="00C82C00" w:rsidP="00C82C00">
                  <w:pPr>
                    <w:spacing w:after="180" w:line="274" w:lineRule="auto"/>
                    <w:rPr>
                      <w:rFonts w:ascii="Calibri" w:eastAsia="Calibri" w:hAnsi="Calibri" w:cs="Times New Roman"/>
                      <w:sz w:val="20"/>
                      <w:szCs w:val="20"/>
                      <w:lang w:eastAsia="nb-NO"/>
                    </w:rPr>
                  </w:pPr>
                </w:p>
                <w:p w:rsidR="00C82C00" w:rsidRPr="00AD47B9" w:rsidRDefault="00C82C00" w:rsidP="00C82C00">
                  <w:pPr>
                    <w:spacing w:after="180" w:line="274" w:lineRule="auto"/>
                    <w:rPr>
                      <w:rFonts w:ascii="Calibri" w:eastAsia="Calibri" w:hAnsi="Calibri" w:cs="Times New Roman"/>
                      <w:sz w:val="20"/>
                      <w:szCs w:val="20"/>
                      <w:lang w:eastAsia="nb-NO"/>
                    </w:rPr>
                  </w:pPr>
                </w:p>
                <w:p w:rsidR="00C82C00" w:rsidRPr="00AD47B9" w:rsidRDefault="00C82C00" w:rsidP="00C82C00">
                  <w:pPr>
                    <w:spacing w:after="180" w:line="274" w:lineRule="auto"/>
                    <w:rPr>
                      <w:rFonts w:ascii="Calibri" w:eastAsia="Calibri" w:hAnsi="Calibri" w:cs="Times New Roman"/>
                      <w:sz w:val="20"/>
                      <w:szCs w:val="20"/>
                      <w:lang w:eastAsia="nb-NO"/>
                    </w:rPr>
                  </w:pPr>
                </w:p>
                <w:p w:rsidR="00C82C00" w:rsidRPr="00AD47B9" w:rsidRDefault="00C82C00" w:rsidP="00C82C00">
                  <w:pPr>
                    <w:spacing w:after="180" w:line="274" w:lineRule="auto"/>
                    <w:rPr>
                      <w:rFonts w:ascii="Calibri" w:eastAsia="Calibri" w:hAnsi="Calibri" w:cs="Times New Roman"/>
                      <w:sz w:val="20"/>
                      <w:szCs w:val="20"/>
                      <w:lang w:eastAsia="nb-NO"/>
                    </w:rPr>
                  </w:pPr>
                </w:p>
                <w:p w:rsidR="00C82C00" w:rsidRPr="00AD47B9" w:rsidRDefault="00C82C00" w:rsidP="00C82C00">
                  <w:pPr>
                    <w:spacing w:after="180" w:line="274" w:lineRule="auto"/>
                    <w:rPr>
                      <w:rFonts w:ascii="Calibri" w:eastAsia="Calibri" w:hAnsi="Calibri" w:cs="Times New Roman"/>
                      <w:sz w:val="20"/>
                      <w:szCs w:val="20"/>
                      <w:lang w:eastAsia="nb-NO"/>
                    </w:rPr>
                  </w:pPr>
                </w:p>
                <w:p w:rsidR="00C82C00" w:rsidRPr="00AD47B9" w:rsidRDefault="00C82C00" w:rsidP="00C82C00">
                  <w:pPr>
                    <w:spacing w:after="180" w:line="274" w:lineRule="auto"/>
                    <w:rPr>
                      <w:rFonts w:ascii="Calibri" w:eastAsia="Calibri" w:hAnsi="Calibri" w:cs="Times New Roman"/>
                      <w:sz w:val="20"/>
                      <w:szCs w:val="20"/>
                      <w:lang w:eastAsia="nb-NO"/>
                    </w:rPr>
                  </w:pPr>
                </w:p>
                <w:p w:rsidR="00C82C00" w:rsidRPr="00AD47B9" w:rsidRDefault="00C82C00" w:rsidP="00C82C00">
                  <w:pPr>
                    <w:spacing w:after="180" w:line="274" w:lineRule="auto"/>
                    <w:rPr>
                      <w:rFonts w:ascii="Calibri" w:eastAsia="Calibri" w:hAnsi="Calibri" w:cs="Times New Roman"/>
                      <w:sz w:val="20"/>
                      <w:szCs w:val="20"/>
                      <w:lang w:eastAsia="nb-NO"/>
                    </w:rPr>
                  </w:pPr>
                </w:p>
                <w:p w:rsidR="00AD47B9" w:rsidRDefault="00AD47B9" w:rsidP="00C82C00">
                  <w:pPr>
                    <w:spacing w:after="180" w:line="274" w:lineRule="auto"/>
                    <w:rPr>
                      <w:sz w:val="20"/>
                      <w:szCs w:val="20"/>
                    </w:rPr>
                  </w:pPr>
                </w:p>
                <w:p w:rsidR="00AD47B9" w:rsidRDefault="00AD47B9" w:rsidP="00C82C00">
                  <w:pPr>
                    <w:spacing w:after="180" w:line="274" w:lineRule="auto"/>
                    <w:rPr>
                      <w:sz w:val="20"/>
                      <w:szCs w:val="20"/>
                    </w:rPr>
                  </w:pPr>
                </w:p>
                <w:p w:rsidR="00C82C00" w:rsidRPr="00AD47B9" w:rsidRDefault="00972249" w:rsidP="00C82C00">
                  <w:pPr>
                    <w:spacing w:after="180" w:line="274" w:lineRule="auto"/>
                    <w:rPr>
                      <w:rFonts w:ascii="Calibri" w:eastAsia="Calibri" w:hAnsi="Calibri" w:cs="Times New Roman"/>
                      <w:color w:val="0563C1" w:themeColor="hyperlink"/>
                      <w:sz w:val="20"/>
                      <w:szCs w:val="20"/>
                      <w:u w:val="single"/>
                      <w:lang w:eastAsia="nb-NO"/>
                    </w:rPr>
                  </w:pPr>
                  <w:hyperlink r:id="rId15" w:history="1">
                    <w:r w:rsidR="00C82C00" w:rsidRPr="00AD47B9">
                      <w:rPr>
                        <w:rFonts w:ascii="Calibri" w:eastAsia="Calibri" w:hAnsi="Calibri" w:cs="Times New Roman"/>
                        <w:color w:val="0563C1" w:themeColor="hyperlink"/>
                        <w:sz w:val="20"/>
                        <w:szCs w:val="20"/>
                        <w:u w:val="single"/>
                        <w:lang w:eastAsia="nb-NO"/>
                      </w:rPr>
                      <w:t xml:space="preserve">Melding av </w:t>
                    </w:r>
                    <w:proofErr w:type="spellStart"/>
                    <w:r w:rsidR="00C82C00" w:rsidRPr="00AD47B9">
                      <w:rPr>
                        <w:rFonts w:ascii="Calibri" w:eastAsia="Calibri" w:hAnsi="Calibri" w:cs="Times New Roman"/>
                        <w:color w:val="0563C1" w:themeColor="hyperlink"/>
                        <w:sz w:val="20"/>
                        <w:szCs w:val="20"/>
                        <w:u w:val="single"/>
                        <w:lang w:eastAsia="nb-NO"/>
                      </w:rPr>
                      <w:t>øh</w:t>
                    </w:r>
                    <w:proofErr w:type="spellEnd"/>
                    <w:r w:rsidR="00C82C00" w:rsidRPr="00AD47B9">
                      <w:rPr>
                        <w:rFonts w:ascii="Calibri" w:eastAsia="Calibri" w:hAnsi="Calibri" w:cs="Times New Roman"/>
                        <w:color w:val="0563C1" w:themeColor="hyperlink"/>
                        <w:sz w:val="20"/>
                        <w:szCs w:val="20"/>
                        <w:u w:val="single"/>
                        <w:lang w:eastAsia="nb-NO"/>
                      </w:rPr>
                      <w:t xml:space="preserve"> pasient til operasjon</w:t>
                    </w:r>
                  </w:hyperlink>
                </w:p>
                <w:p w:rsidR="00C82C00" w:rsidRPr="00AD47B9" w:rsidRDefault="00972249" w:rsidP="00C82C00">
                  <w:pPr>
                    <w:spacing w:after="180" w:line="274" w:lineRule="auto"/>
                    <w:rPr>
                      <w:rFonts w:ascii="Calibri" w:eastAsia="Calibri" w:hAnsi="Calibri" w:cs="Times New Roman"/>
                      <w:sz w:val="20"/>
                      <w:szCs w:val="20"/>
                      <w:lang w:eastAsia="nb-NO"/>
                    </w:rPr>
                  </w:pPr>
                  <w:hyperlink r:id="rId16" w:history="1">
                    <w:r w:rsidR="00C82C00" w:rsidRPr="00AD47B9">
                      <w:rPr>
                        <w:rFonts w:ascii="Calibri" w:eastAsia="Calibri" w:hAnsi="Calibri" w:cs="Times New Roman"/>
                        <w:color w:val="0563C1" w:themeColor="hyperlink"/>
                        <w:sz w:val="20"/>
                        <w:szCs w:val="20"/>
                        <w:u w:val="single"/>
                        <w:lang w:eastAsia="nb-NO"/>
                      </w:rPr>
                      <w:t>Innkalling av ekstra team på vakt</w:t>
                    </w:r>
                  </w:hyperlink>
                </w:p>
              </w:tc>
            </w:tr>
          </w:tbl>
          <w:p w:rsidR="00C82C00" w:rsidRPr="00C82C00" w:rsidRDefault="00C82C00" w:rsidP="00C82C00">
            <w:pPr>
              <w:spacing w:after="180" w:line="274" w:lineRule="auto"/>
              <w:rPr>
                <w:rFonts w:ascii="Calibri" w:eastAsia="Calibri" w:hAnsi="Calibri" w:cs="Times New Roman"/>
                <w:sz w:val="21"/>
                <w:lang w:eastAsia="nb-NO"/>
              </w:rPr>
            </w:pPr>
          </w:p>
        </w:tc>
      </w:tr>
      <w:tr w:rsidR="00C82C00" w:rsidRPr="00C82C00" w:rsidTr="00CA2FB0">
        <w:tc>
          <w:tcPr>
            <w:tcW w:w="10461" w:type="dxa"/>
            <w:tcBorders>
              <w:top w:val="nil"/>
              <w:left w:val="nil"/>
              <w:bottom w:val="nil"/>
              <w:right w:val="nil"/>
            </w:tcBorders>
          </w:tcPr>
          <w:p w:rsidR="00C82C00" w:rsidRPr="00C82C00" w:rsidRDefault="00C82C00" w:rsidP="00C82C00">
            <w:pPr>
              <w:spacing w:line="274" w:lineRule="auto"/>
              <w:contextualSpacing/>
              <w:rPr>
                <w:rFonts w:eastAsia="Calibri" w:cstheme="minorHAnsi"/>
                <w:b/>
                <w:sz w:val="28"/>
                <w:szCs w:val="28"/>
                <w:lang w:eastAsia="nb-NO"/>
              </w:rPr>
            </w:pPr>
          </w:p>
        </w:tc>
      </w:tr>
    </w:tbl>
    <w:p w:rsidR="00C82C00" w:rsidRPr="00C82C00" w:rsidRDefault="00C82C00" w:rsidP="00C82C00">
      <w:pPr>
        <w:numPr>
          <w:ilvl w:val="0"/>
          <w:numId w:val="31"/>
        </w:numPr>
        <w:spacing w:after="18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lastRenderedPageBreak/>
        <w:t>AVFALLSHÅNDTERING</w:t>
      </w:r>
    </w:p>
    <w:tbl>
      <w:tblPr>
        <w:tblStyle w:val="Tabellrutenett"/>
        <w:tblW w:w="0" w:type="auto"/>
        <w:tblInd w:w="137" w:type="dxa"/>
        <w:tblLook w:val="04A0" w:firstRow="1" w:lastRow="0" w:firstColumn="1" w:lastColumn="0" w:noHBand="0" w:noVBand="1"/>
      </w:tblPr>
      <w:tblGrid>
        <w:gridCol w:w="8363"/>
        <w:gridCol w:w="1956"/>
      </w:tblGrid>
      <w:tr w:rsidR="00C82C00" w:rsidRPr="00C82C00" w:rsidTr="00CA2FB0">
        <w:tc>
          <w:tcPr>
            <w:tcW w:w="8363" w:type="dxa"/>
          </w:tcPr>
          <w:p w:rsidR="00C82C00" w:rsidRPr="00C82C00" w:rsidRDefault="00C82C00" w:rsidP="00C82C00">
            <w:pPr>
              <w:spacing w:after="180" w:line="274" w:lineRule="auto"/>
              <w:contextualSpacing/>
              <w:rPr>
                <w:rFonts w:ascii="Calibri" w:eastAsia="Calibri" w:hAnsi="Calibri" w:cs="Times New Roman"/>
                <w:lang w:eastAsia="nb-NO"/>
              </w:rPr>
            </w:pPr>
          </w:p>
          <w:p w:rsidR="00C82C00" w:rsidRPr="00C82C00" w:rsidRDefault="00C82C00" w:rsidP="00C82C00">
            <w:pPr>
              <w:spacing w:after="180" w:line="274" w:lineRule="auto"/>
              <w:contextualSpacing/>
              <w:rPr>
                <w:rFonts w:ascii="Calibri" w:eastAsia="Calibri" w:hAnsi="Calibri" w:cs="Times New Roman"/>
                <w:lang w:eastAsia="nb-NO"/>
              </w:rPr>
            </w:pPr>
            <w:r w:rsidRPr="00C82C00">
              <w:rPr>
                <w:rFonts w:ascii="Calibri" w:eastAsia="Calibri" w:hAnsi="Calibri" w:cs="Times New Roman"/>
                <w:lang w:eastAsia="nb-NO"/>
              </w:rPr>
              <w:t xml:space="preserve">Alle kjemikaliene som brukes i foretaket er registrert i stoffkartoteket. </w:t>
            </w:r>
          </w:p>
          <w:p w:rsidR="00C82C00" w:rsidRPr="00C82C00" w:rsidRDefault="00C82C00" w:rsidP="00C82C00">
            <w:pPr>
              <w:spacing w:after="180" w:line="274" w:lineRule="auto"/>
              <w:contextualSpacing/>
              <w:rPr>
                <w:rFonts w:ascii="Calibri" w:eastAsia="Calibri" w:hAnsi="Calibri" w:cs="Times New Roman"/>
                <w:lang w:eastAsia="nb-NO"/>
              </w:rPr>
            </w:pPr>
            <w:r w:rsidRPr="00C82C00">
              <w:rPr>
                <w:rFonts w:ascii="Calibri" w:eastAsia="Calibri" w:hAnsi="Calibri" w:cs="Times New Roman"/>
                <w:lang w:eastAsia="nb-NO"/>
              </w:rPr>
              <w:t>I kompetanseportalen skal du gjennomføre kompetanseplanen «Stoffkartotek», her får du en oversikt over kjemikaliene vi bruker på anestesiavdelingen.</w:t>
            </w:r>
          </w:p>
          <w:p w:rsidR="00C82C00" w:rsidRPr="00C82C00" w:rsidRDefault="00C82C00" w:rsidP="00C82C00">
            <w:pPr>
              <w:spacing w:after="180" w:line="274" w:lineRule="auto"/>
              <w:contextualSpacing/>
              <w:rPr>
                <w:rFonts w:ascii="Calibri" w:eastAsia="Calibri" w:hAnsi="Calibri" w:cs="Times New Roman"/>
                <w:lang w:eastAsia="nb-NO"/>
              </w:rPr>
            </w:pPr>
          </w:p>
          <w:p w:rsidR="00C82C00" w:rsidRPr="00C82C00" w:rsidRDefault="00C82C00" w:rsidP="00C82C00">
            <w:pPr>
              <w:spacing w:after="180" w:line="274" w:lineRule="auto"/>
              <w:contextualSpacing/>
              <w:rPr>
                <w:rFonts w:ascii="Calibri" w:eastAsia="Calibri" w:hAnsi="Calibri" w:cs="Times New Roman"/>
                <w:lang w:eastAsia="nb-NO"/>
              </w:rPr>
            </w:pPr>
            <w:r w:rsidRPr="00C82C00">
              <w:rPr>
                <w:rFonts w:ascii="Calibri" w:eastAsia="Calibri" w:hAnsi="Calibri" w:cs="Times New Roman"/>
                <w:lang w:eastAsia="nb-NO"/>
              </w:rPr>
              <w:t>Helse Stavanger skal ha en miljøvennlig avfalls- og gjenvinningshåndtering.</w:t>
            </w:r>
          </w:p>
          <w:p w:rsidR="00C82C00" w:rsidRPr="00C82C00" w:rsidRDefault="00C82C00" w:rsidP="00C82C00">
            <w:pPr>
              <w:spacing w:after="180" w:line="274" w:lineRule="auto"/>
              <w:contextualSpacing/>
              <w:rPr>
                <w:rFonts w:eastAsia="Calibri" w:cstheme="minorHAnsi"/>
                <w:b/>
                <w:lang w:eastAsia="nb-NO"/>
              </w:rPr>
            </w:pPr>
          </w:p>
        </w:tc>
        <w:tc>
          <w:tcPr>
            <w:tcW w:w="1956" w:type="dxa"/>
          </w:tcPr>
          <w:p w:rsidR="00C82C00" w:rsidRPr="00C82C00" w:rsidRDefault="00C82C00" w:rsidP="00C82C00">
            <w:pPr>
              <w:spacing w:after="180" w:line="274" w:lineRule="auto"/>
              <w:contextualSpacing/>
              <w:rPr>
                <w:rFonts w:ascii="Calibri" w:eastAsia="Calibri" w:hAnsi="Calibri" w:cs="Times New Roman"/>
                <w:sz w:val="21"/>
                <w:lang w:eastAsia="nb-NO"/>
              </w:rPr>
            </w:pPr>
          </w:p>
          <w:p w:rsidR="00C82C00" w:rsidRPr="00C82C00" w:rsidRDefault="00972249" w:rsidP="00C82C00">
            <w:pPr>
              <w:spacing w:after="180" w:line="274" w:lineRule="auto"/>
              <w:contextualSpacing/>
              <w:rPr>
                <w:rFonts w:ascii="Calibri" w:eastAsia="Calibri" w:hAnsi="Calibri" w:cs="Times New Roman"/>
                <w:color w:val="0563C1" w:themeColor="hyperlink"/>
                <w:u w:val="single"/>
                <w:lang w:eastAsia="nb-NO"/>
              </w:rPr>
            </w:pPr>
            <w:hyperlink r:id="rId17" w:history="1">
              <w:r w:rsidR="00C82C00" w:rsidRPr="00C82C00">
                <w:rPr>
                  <w:rFonts w:ascii="Calibri" w:eastAsia="Calibri" w:hAnsi="Calibri" w:cs="Times New Roman"/>
                  <w:color w:val="0563C1" w:themeColor="hyperlink"/>
                  <w:u w:val="single"/>
                  <w:lang w:eastAsia="nb-NO"/>
                </w:rPr>
                <w:t>Stoffkartotek</w:t>
              </w:r>
            </w:hyperlink>
          </w:p>
          <w:p w:rsidR="00C82C00" w:rsidRPr="00C82C00" w:rsidRDefault="00C82C00" w:rsidP="00C82C00">
            <w:pPr>
              <w:spacing w:after="180" w:line="274" w:lineRule="auto"/>
              <w:contextualSpacing/>
              <w:rPr>
                <w:rFonts w:ascii="Calibri" w:eastAsia="Calibri" w:hAnsi="Calibri" w:cs="Times New Roman"/>
                <w:color w:val="0563C1" w:themeColor="hyperlink"/>
                <w:u w:val="single"/>
                <w:lang w:eastAsia="nb-NO"/>
              </w:rPr>
            </w:pPr>
          </w:p>
          <w:p w:rsidR="00C82C00" w:rsidRPr="00C82C00" w:rsidRDefault="00C82C00" w:rsidP="00C82C00">
            <w:pPr>
              <w:spacing w:after="180" w:line="274" w:lineRule="auto"/>
              <w:contextualSpacing/>
              <w:rPr>
                <w:rFonts w:ascii="Calibri" w:eastAsia="Calibri" w:hAnsi="Calibri" w:cs="Times New Roman"/>
                <w:sz w:val="21"/>
                <w:lang w:eastAsia="nb-NO"/>
              </w:rPr>
            </w:pPr>
          </w:p>
          <w:p w:rsidR="00C82C00" w:rsidRPr="00C82C00" w:rsidRDefault="00C82C00" w:rsidP="00C82C00">
            <w:pPr>
              <w:spacing w:after="180" w:line="274" w:lineRule="auto"/>
              <w:contextualSpacing/>
              <w:rPr>
                <w:rFonts w:ascii="Calibri" w:eastAsia="Calibri" w:hAnsi="Calibri" w:cs="Times New Roman"/>
                <w:sz w:val="21"/>
                <w:lang w:eastAsia="nb-NO"/>
              </w:rPr>
            </w:pPr>
          </w:p>
          <w:p w:rsidR="00C82C00" w:rsidRPr="00C82C00" w:rsidRDefault="00972249" w:rsidP="00C82C00">
            <w:pPr>
              <w:spacing w:after="180" w:line="274" w:lineRule="auto"/>
              <w:contextualSpacing/>
              <w:rPr>
                <w:rFonts w:eastAsia="Calibri" w:cstheme="minorHAnsi"/>
                <w:lang w:eastAsia="nb-NO"/>
              </w:rPr>
            </w:pPr>
            <w:hyperlink r:id="rId18" w:history="1">
              <w:r w:rsidR="00C82C00" w:rsidRPr="00C82C00">
                <w:rPr>
                  <w:rFonts w:eastAsia="Calibri" w:cstheme="minorHAnsi"/>
                  <w:color w:val="0563C1" w:themeColor="hyperlink"/>
                  <w:u w:val="single"/>
                  <w:lang w:eastAsia="nb-NO"/>
                </w:rPr>
                <w:t>Grønt sykehus</w:t>
              </w:r>
            </w:hyperlink>
          </w:p>
        </w:tc>
      </w:tr>
    </w:tbl>
    <w:p w:rsidR="00C82C00" w:rsidRPr="00C82C00" w:rsidRDefault="00C82C00" w:rsidP="00C82C00">
      <w:pPr>
        <w:spacing w:after="180" w:line="274" w:lineRule="auto"/>
        <w:ind w:left="720"/>
        <w:contextualSpacing/>
        <w:rPr>
          <w:rFonts w:eastAsia="Calibri" w:cstheme="minorHAnsi"/>
          <w:b/>
          <w:sz w:val="28"/>
          <w:szCs w:val="28"/>
          <w:lang w:eastAsia="nb-NO"/>
        </w:rPr>
      </w:pPr>
    </w:p>
    <w:p w:rsidR="00C82C00" w:rsidRPr="00C82C00" w:rsidRDefault="00C82C00" w:rsidP="00C82C00">
      <w:pPr>
        <w:numPr>
          <w:ilvl w:val="0"/>
          <w:numId w:val="31"/>
        </w:numPr>
        <w:spacing w:after="18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BEKLEDNING</w:t>
      </w:r>
    </w:p>
    <w:tbl>
      <w:tblPr>
        <w:tblStyle w:val="Tabellrutenett"/>
        <w:tblW w:w="0" w:type="auto"/>
        <w:tblInd w:w="137" w:type="dxa"/>
        <w:tblLook w:val="04A0" w:firstRow="1" w:lastRow="0" w:firstColumn="1" w:lastColumn="0" w:noHBand="0" w:noVBand="1"/>
      </w:tblPr>
      <w:tblGrid>
        <w:gridCol w:w="8363"/>
        <w:gridCol w:w="1956"/>
      </w:tblGrid>
      <w:tr w:rsidR="00C82C00" w:rsidRPr="00C82C00" w:rsidTr="00CA2FB0">
        <w:tc>
          <w:tcPr>
            <w:tcW w:w="8363" w:type="dxa"/>
          </w:tcPr>
          <w:p w:rsidR="00C82C00" w:rsidRPr="00C82C00" w:rsidRDefault="00C82C00" w:rsidP="00C82C00">
            <w:pPr>
              <w:spacing w:after="180" w:line="274" w:lineRule="auto"/>
              <w:contextualSpacing/>
              <w:rPr>
                <w:rFonts w:eastAsia="Calibri" w:cstheme="minorHAnsi"/>
                <w:lang w:eastAsia="nb-NO"/>
              </w:rPr>
            </w:pPr>
          </w:p>
          <w:p w:rsidR="00C82C00" w:rsidRPr="00C82C00" w:rsidRDefault="00C82C00" w:rsidP="00C82C00">
            <w:pPr>
              <w:spacing w:after="180" w:line="274" w:lineRule="auto"/>
              <w:contextualSpacing/>
              <w:rPr>
                <w:rFonts w:eastAsia="Calibri" w:cstheme="minorHAnsi"/>
                <w:lang w:eastAsia="nb-NO"/>
              </w:rPr>
            </w:pPr>
            <w:r w:rsidRPr="00C82C00">
              <w:rPr>
                <w:rFonts w:eastAsia="Calibri" w:cstheme="minorHAnsi"/>
                <w:lang w:eastAsia="nb-NO"/>
              </w:rPr>
              <w:t xml:space="preserve">For å hindre smittespredning i operasjonsavdelingen skal </w:t>
            </w:r>
            <w:r w:rsidRPr="00C82C00">
              <w:rPr>
                <w:rFonts w:eastAsia="Calibri" w:cstheme="minorHAnsi"/>
                <w:b/>
                <w:lang w:eastAsia="nb-NO"/>
              </w:rPr>
              <w:t>alle</w:t>
            </w:r>
            <w:r w:rsidRPr="00C82C00">
              <w:rPr>
                <w:rFonts w:eastAsia="Calibri" w:cstheme="minorHAnsi"/>
                <w:lang w:eastAsia="nb-NO"/>
              </w:rPr>
              <w:t xml:space="preserve"> følge prosedyrene vi har i forhold til bekledning. Smykker, klokke, ringer, øredobber skal ikke brukes i operasjonsavdelingen.</w:t>
            </w:r>
          </w:p>
          <w:p w:rsidR="00C82C00" w:rsidRPr="00C82C00" w:rsidRDefault="00C82C00" w:rsidP="00C82C00">
            <w:pPr>
              <w:spacing w:after="180" w:line="274" w:lineRule="auto"/>
              <w:contextualSpacing/>
              <w:rPr>
                <w:rFonts w:eastAsia="Calibri" w:cstheme="minorHAnsi"/>
                <w:lang w:eastAsia="nb-NO"/>
              </w:rPr>
            </w:pPr>
            <w:r w:rsidRPr="00C82C00">
              <w:rPr>
                <w:rFonts w:eastAsia="Calibri" w:cstheme="minorHAnsi"/>
                <w:lang w:eastAsia="nb-NO"/>
              </w:rPr>
              <w:t xml:space="preserve">Ved ansettelse får du tildelt garderobeskap med hengelås. </w:t>
            </w:r>
          </w:p>
          <w:p w:rsidR="00C82C00" w:rsidRPr="00C82C00" w:rsidRDefault="00C82C00" w:rsidP="00C82C00">
            <w:pPr>
              <w:spacing w:after="180" w:line="274" w:lineRule="auto"/>
              <w:contextualSpacing/>
              <w:rPr>
                <w:rFonts w:eastAsia="Calibri" w:cstheme="minorHAnsi"/>
                <w:lang w:eastAsia="nb-NO"/>
              </w:rPr>
            </w:pPr>
            <w:r w:rsidRPr="00C82C00">
              <w:rPr>
                <w:rFonts w:eastAsia="Calibri" w:cstheme="minorHAnsi"/>
                <w:lang w:eastAsia="nb-NO"/>
              </w:rPr>
              <w:t>Personaltøy hentes i tekstilautomat med ID kortleser.</w:t>
            </w:r>
          </w:p>
          <w:p w:rsidR="00C82C00" w:rsidRPr="00C82C00" w:rsidRDefault="00C82C00" w:rsidP="00C82C00">
            <w:pPr>
              <w:spacing w:after="180" w:line="274" w:lineRule="auto"/>
              <w:contextualSpacing/>
              <w:rPr>
                <w:rFonts w:eastAsia="Calibri" w:cstheme="minorHAnsi"/>
                <w:lang w:eastAsia="nb-NO"/>
              </w:rPr>
            </w:pPr>
          </w:p>
        </w:tc>
        <w:tc>
          <w:tcPr>
            <w:tcW w:w="1956" w:type="dxa"/>
          </w:tcPr>
          <w:p w:rsidR="00C82C00" w:rsidRPr="00C82C00" w:rsidRDefault="00C82C00" w:rsidP="00C82C00">
            <w:pPr>
              <w:spacing w:after="180" w:line="274" w:lineRule="auto"/>
              <w:contextualSpacing/>
              <w:rPr>
                <w:rFonts w:ascii="Calibri" w:eastAsia="Calibri" w:hAnsi="Calibri" w:cs="Times New Roman"/>
                <w:sz w:val="21"/>
                <w:lang w:eastAsia="nb-NO"/>
              </w:rPr>
            </w:pPr>
          </w:p>
          <w:p w:rsidR="00C82C00" w:rsidRPr="00C82C00" w:rsidRDefault="00972249" w:rsidP="00C82C00">
            <w:pPr>
              <w:spacing w:after="180" w:line="274" w:lineRule="auto"/>
              <w:contextualSpacing/>
              <w:rPr>
                <w:rFonts w:ascii="Verdana" w:eastAsia="Calibri" w:hAnsi="Verdana" w:cs="Times New Roman"/>
                <w:color w:val="0563C1" w:themeColor="hyperlink"/>
                <w:sz w:val="18"/>
                <w:szCs w:val="18"/>
                <w:u w:val="single"/>
                <w:lang w:eastAsia="nb-NO"/>
              </w:rPr>
            </w:pPr>
            <w:hyperlink r:id="rId19" w:history="1">
              <w:r w:rsidR="00C82C00" w:rsidRPr="00C82C00">
                <w:rPr>
                  <w:rFonts w:ascii="Verdana" w:eastAsia="Calibri" w:hAnsi="Verdana" w:cs="Times New Roman"/>
                  <w:color w:val="0563C1" w:themeColor="hyperlink"/>
                  <w:sz w:val="18"/>
                  <w:szCs w:val="18"/>
                  <w:u w:val="single"/>
                  <w:lang w:eastAsia="nb-NO"/>
                </w:rPr>
                <w:t>Bekledning i operasjons- og anestesiavdelingen</w:t>
              </w:r>
            </w:hyperlink>
          </w:p>
          <w:p w:rsidR="00C82C00" w:rsidRPr="00C82C00" w:rsidRDefault="00C82C00" w:rsidP="00C82C00">
            <w:pPr>
              <w:spacing w:after="180" w:line="274" w:lineRule="auto"/>
              <w:contextualSpacing/>
              <w:rPr>
                <w:rFonts w:ascii="Verdana" w:eastAsia="Calibri" w:hAnsi="Verdana" w:cs="Times New Roman"/>
                <w:color w:val="0563C1" w:themeColor="hyperlink"/>
                <w:sz w:val="18"/>
                <w:szCs w:val="18"/>
                <w:u w:val="single"/>
                <w:lang w:eastAsia="nb-NO"/>
              </w:rPr>
            </w:pPr>
          </w:p>
          <w:p w:rsidR="00C82C00" w:rsidRPr="00C82C00" w:rsidRDefault="00972249" w:rsidP="00C82C00">
            <w:pPr>
              <w:spacing w:after="180" w:line="274" w:lineRule="auto"/>
              <w:contextualSpacing/>
              <w:rPr>
                <w:rFonts w:eastAsia="Calibri" w:cstheme="minorHAnsi"/>
                <w:lang w:eastAsia="nb-NO"/>
              </w:rPr>
            </w:pPr>
            <w:hyperlink r:id="rId20" w:history="1">
              <w:r w:rsidR="00C82C00" w:rsidRPr="00C82C00">
                <w:rPr>
                  <w:rFonts w:eastAsia="Calibri" w:cstheme="minorHAnsi"/>
                  <w:color w:val="0563C1" w:themeColor="hyperlink"/>
                  <w:u w:val="single"/>
                  <w:lang w:eastAsia="nb-NO"/>
                </w:rPr>
                <w:t>Personaltøy</w:t>
              </w:r>
            </w:hyperlink>
          </w:p>
        </w:tc>
      </w:tr>
    </w:tbl>
    <w:p w:rsidR="00C82C00" w:rsidRPr="00C82C00" w:rsidRDefault="00C82C00" w:rsidP="00C82C00">
      <w:pPr>
        <w:spacing w:after="0" w:line="274" w:lineRule="auto"/>
        <w:ind w:left="720"/>
        <w:contextualSpacing/>
        <w:rPr>
          <w:rFonts w:ascii="Calibri" w:eastAsia="Calibri" w:hAnsi="Calibri" w:cs="Calibri"/>
          <w:b/>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BEREDSKAPSPLANER OG UMS-VARSLING</w:t>
      </w:r>
    </w:p>
    <w:tbl>
      <w:tblPr>
        <w:tblStyle w:val="Tabellrutenett"/>
        <w:tblW w:w="0" w:type="auto"/>
        <w:tblInd w:w="137" w:type="dxa"/>
        <w:tblLook w:val="04A0" w:firstRow="1" w:lastRow="0" w:firstColumn="1" w:lastColumn="0" w:noHBand="0" w:noVBand="1"/>
      </w:tblPr>
      <w:tblGrid>
        <w:gridCol w:w="8283"/>
        <w:gridCol w:w="2036"/>
      </w:tblGrid>
      <w:tr w:rsidR="00C82C00" w:rsidRPr="00C82C00" w:rsidTr="00CA2FB0">
        <w:tc>
          <w:tcPr>
            <w:tcW w:w="8363" w:type="dxa"/>
          </w:tcPr>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Anestesiavdelingens beredskapsplaner finner du samlet under «Beredskap» på anestesiavdelingens startside i EQS.</w:t>
            </w: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Foretaksovergripende og overordnede planer finner du under «Beredskap» på «Pulsen».</w:t>
            </w:r>
          </w:p>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ascii="Calibri" w:eastAsia="Calibri" w:hAnsi="Calibri" w:cs="Times New Roman"/>
                <w:lang w:eastAsia="nb-NO"/>
              </w:rPr>
            </w:pPr>
            <w:r w:rsidRPr="00C82C00">
              <w:rPr>
                <w:rFonts w:ascii="Calibri" w:eastAsia="Calibri" w:hAnsi="Calibri" w:cs="Times New Roman"/>
                <w:lang w:eastAsia="nb-NO"/>
              </w:rPr>
              <w:t>Gruppevarsling via telefon og SMS, brukes for å innkalle /sjekke tilgjengelige ressurser ved en katastrofe. Følg instruksjonene du får på meldingen eller på talemeldingen.</w:t>
            </w:r>
          </w:p>
          <w:p w:rsidR="00C82C00" w:rsidRPr="00C82C00" w:rsidRDefault="00C82C00" w:rsidP="00C82C00">
            <w:pPr>
              <w:spacing w:line="274" w:lineRule="auto"/>
              <w:contextualSpacing/>
              <w:rPr>
                <w:rFonts w:eastAsia="Calibri" w:cstheme="minorHAnsi"/>
                <w:szCs w:val="28"/>
                <w:lang w:eastAsia="nb-NO"/>
              </w:rPr>
            </w:pPr>
            <w:r w:rsidRPr="00C82C00">
              <w:rPr>
                <w:rFonts w:eastAsia="Calibri" w:cstheme="minorHAnsi"/>
                <w:b/>
                <w:szCs w:val="28"/>
                <w:lang w:eastAsia="nb-NO"/>
              </w:rPr>
              <w:t>Tips!</w:t>
            </w:r>
            <w:r w:rsidRPr="00C82C00">
              <w:rPr>
                <w:rFonts w:eastAsia="Calibri" w:cstheme="minorHAnsi"/>
                <w:szCs w:val="28"/>
                <w:lang w:eastAsia="nb-NO"/>
              </w:rPr>
              <w:t xml:space="preserve"> Legg til telefonnummer for beredskapsalarm på egen telefon: +4723502634 </w:t>
            </w:r>
          </w:p>
          <w:p w:rsidR="00C82C00" w:rsidRPr="00C82C00" w:rsidRDefault="00C82C00" w:rsidP="00C82C00">
            <w:pPr>
              <w:spacing w:line="274" w:lineRule="auto"/>
              <w:contextualSpacing/>
              <w:rPr>
                <w:rFonts w:eastAsia="Calibri" w:cstheme="minorHAnsi"/>
                <w:szCs w:val="28"/>
                <w:lang w:eastAsia="nb-NO"/>
              </w:rPr>
            </w:pPr>
            <w:r w:rsidRPr="00C82C00">
              <w:rPr>
                <w:rFonts w:eastAsia="Calibri" w:cstheme="minorHAnsi"/>
                <w:szCs w:val="28"/>
                <w:lang w:eastAsia="nb-NO"/>
              </w:rPr>
              <w:t>Koble gjerne egen alarmtone til dette nummeret.</w:t>
            </w:r>
          </w:p>
          <w:p w:rsidR="00C82C00" w:rsidRPr="00C82C00" w:rsidRDefault="00C82C00" w:rsidP="00C82C00">
            <w:pPr>
              <w:spacing w:line="274" w:lineRule="auto"/>
              <w:contextualSpacing/>
              <w:rPr>
                <w:rFonts w:eastAsia="Calibri" w:cstheme="minorHAnsi"/>
                <w:szCs w:val="28"/>
                <w:lang w:eastAsia="nb-NO"/>
              </w:rPr>
            </w:pP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 xml:space="preserve">I en katastrofesituasjon er vår møteplass for beredskap på konferanserommet SOP. </w:t>
            </w: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På veggen på konferanserommet finner du tiltakskort som skal sikre at viktige arbeidsoppgaver blir utført.</w:t>
            </w:r>
          </w:p>
          <w:p w:rsidR="00C82C00" w:rsidRPr="00C82C00" w:rsidRDefault="00C82C00" w:rsidP="00C82C00">
            <w:pPr>
              <w:spacing w:line="274" w:lineRule="auto"/>
              <w:contextualSpacing/>
              <w:rPr>
                <w:rFonts w:eastAsia="Calibri" w:cstheme="minorHAnsi"/>
                <w:lang w:eastAsia="nb-NO"/>
              </w:rPr>
            </w:pPr>
          </w:p>
        </w:tc>
        <w:tc>
          <w:tcPr>
            <w:tcW w:w="1956" w:type="dxa"/>
          </w:tcPr>
          <w:p w:rsidR="00C82C00" w:rsidRPr="00C82C00" w:rsidRDefault="00C82C00" w:rsidP="00C82C00">
            <w:pPr>
              <w:spacing w:line="274" w:lineRule="auto"/>
              <w:contextualSpacing/>
              <w:rPr>
                <w:rFonts w:ascii="Calibri" w:eastAsia="Calibri" w:hAnsi="Calibri" w:cs="Times New Roman"/>
                <w:sz w:val="21"/>
                <w:lang w:eastAsia="nb-NO"/>
              </w:rPr>
            </w:pPr>
          </w:p>
          <w:p w:rsidR="00C82C00" w:rsidRPr="00C82C00" w:rsidRDefault="00972249" w:rsidP="00C82C00">
            <w:pPr>
              <w:spacing w:line="274" w:lineRule="auto"/>
              <w:contextualSpacing/>
              <w:rPr>
                <w:rFonts w:eastAsia="Calibri" w:cstheme="minorHAnsi"/>
                <w:lang w:eastAsia="nb-NO"/>
              </w:rPr>
            </w:pPr>
            <w:hyperlink r:id="rId21" w:history="1">
              <w:r w:rsidR="00C82C00" w:rsidRPr="00C82C00">
                <w:rPr>
                  <w:rFonts w:eastAsia="Calibri" w:cstheme="minorHAnsi"/>
                  <w:color w:val="0563C1" w:themeColor="hyperlink"/>
                  <w:u w:val="single"/>
                  <w:lang w:eastAsia="nb-NO"/>
                </w:rPr>
                <w:t>Anestesiavdelingens startside - EQS</w:t>
              </w:r>
            </w:hyperlink>
          </w:p>
          <w:p w:rsidR="00C82C00" w:rsidRPr="00C82C00" w:rsidRDefault="00C82C00" w:rsidP="00C82C00">
            <w:pPr>
              <w:spacing w:line="274" w:lineRule="auto"/>
              <w:contextualSpacing/>
              <w:rPr>
                <w:rFonts w:eastAsia="Calibri" w:cstheme="minorHAnsi"/>
                <w:lang w:eastAsia="nb-NO"/>
              </w:rPr>
            </w:pPr>
          </w:p>
          <w:p w:rsidR="00C82C00" w:rsidRDefault="00972249" w:rsidP="00C82C00">
            <w:pPr>
              <w:spacing w:line="274" w:lineRule="auto"/>
              <w:contextualSpacing/>
              <w:rPr>
                <w:rFonts w:eastAsia="Calibri" w:cstheme="minorHAnsi"/>
                <w:lang w:eastAsia="nb-NO"/>
              </w:rPr>
            </w:pPr>
            <w:hyperlink r:id="rId22" w:history="1">
              <w:r w:rsidR="00391D84" w:rsidRPr="00391D84">
                <w:rPr>
                  <w:rStyle w:val="Hyperkobling"/>
                  <w:rFonts w:eastAsia="Calibri" w:cstheme="minorHAnsi"/>
                  <w:lang w:eastAsia="nb-NO"/>
                </w:rPr>
                <w:t>Beredskap</w:t>
              </w:r>
            </w:hyperlink>
          </w:p>
          <w:p w:rsidR="00391D84" w:rsidRPr="00C82C00" w:rsidRDefault="00391D84"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p>
        </w:tc>
      </w:tr>
    </w:tbl>
    <w:p w:rsidR="00C82C00" w:rsidRPr="00C82C00" w:rsidRDefault="00C82C00" w:rsidP="00C82C00">
      <w:pPr>
        <w:spacing w:after="0" w:line="274" w:lineRule="auto"/>
        <w:ind w:left="720"/>
        <w:contextualSpacing/>
        <w:rPr>
          <w:rFonts w:eastAsia="Calibri" w:cstheme="minorHAnsi"/>
          <w:b/>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BRANNVERN</w:t>
      </w:r>
    </w:p>
    <w:tbl>
      <w:tblPr>
        <w:tblStyle w:val="Tabellrutenett"/>
        <w:tblW w:w="0" w:type="auto"/>
        <w:tblInd w:w="137" w:type="dxa"/>
        <w:tblLook w:val="04A0" w:firstRow="1" w:lastRow="0" w:firstColumn="1" w:lastColumn="0" w:noHBand="0" w:noVBand="1"/>
      </w:tblPr>
      <w:tblGrid>
        <w:gridCol w:w="8222"/>
        <w:gridCol w:w="2097"/>
      </w:tblGrid>
      <w:tr w:rsidR="00C82C00" w:rsidRPr="00C82C00" w:rsidTr="00CA2FB0">
        <w:tc>
          <w:tcPr>
            <w:tcW w:w="8222" w:type="dxa"/>
          </w:tcPr>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Anestesiavdelingens brannvernsprosedyrer finner du samlet under «Brannvern» på anestesiavdelingens startside i EQS.</w:t>
            </w: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Overordnede planer og mer informasjon finner du under «Brannvern» på «Pulsen».</w:t>
            </w:r>
          </w:p>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Alle ansatte ved SUS skal gjennomføre et obligatorisk kurs med bruk av slokkeutstyr. Dersom du ikke har gjennomført kurset, ta kontakt med HMS koordinator og meld deg på kurs via læringsportalen. Du skal også gjennomføre kompetanseplaner i forhold til brannvern.</w:t>
            </w:r>
          </w:p>
          <w:p w:rsidR="00C82C00" w:rsidRPr="00C82C00" w:rsidRDefault="00C82C00" w:rsidP="00C82C00">
            <w:pPr>
              <w:spacing w:line="274" w:lineRule="auto"/>
              <w:contextualSpacing/>
              <w:rPr>
                <w:rFonts w:eastAsia="Calibri" w:cstheme="minorHAnsi"/>
                <w:lang w:eastAsia="nb-NO"/>
              </w:rPr>
            </w:pPr>
          </w:p>
        </w:tc>
        <w:tc>
          <w:tcPr>
            <w:tcW w:w="2097" w:type="dxa"/>
          </w:tcPr>
          <w:p w:rsidR="00C82C00" w:rsidRPr="00C82C00" w:rsidRDefault="00972249" w:rsidP="00C82C00">
            <w:pPr>
              <w:spacing w:line="274" w:lineRule="auto"/>
              <w:contextualSpacing/>
              <w:rPr>
                <w:rFonts w:eastAsia="Calibri" w:cstheme="minorHAnsi"/>
                <w:color w:val="0563C1" w:themeColor="hyperlink"/>
                <w:u w:val="single"/>
                <w:lang w:eastAsia="nb-NO"/>
              </w:rPr>
            </w:pPr>
            <w:hyperlink r:id="rId23" w:history="1"/>
            <w:hyperlink r:id="rId24" w:history="1">
              <w:r w:rsidR="00C82C00" w:rsidRPr="00C82C00">
                <w:rPr>
                  <w:rFonts w:eastAsia="Calibri" w:cstheme="minorHAnsi"/>
                  <w:color w:val="0563C1" w:themeColor="hyperlink"/>
                  <w:u w:val="single"/>
                  <w:lang w:eastAsia="nb-NO"/>
                </w:rPr>
                <w:t>Anestesiavdelingens startside - EQS</w:t>
              </w:r>
            </w:hyperlink>
          </w:p>
          <w:p w:rsidR="00C82C00" w:rsidRPr="00C82C00" w:rsidRDefault="00C82C00" w:rsidP="00C82C00">
            <w:pPr>
              <w:spacing w:line="274" w:lineRule="auto"/>
              <w:contextualSpacing/>
              <w:rPr>
                <w:rFonts w:eastAsia="Calibri" w:cstheme="minorHAnsi"/>
                <w:lang w:eastAsia="nb-NO"/>
              </w:rPr>
            </w:pPr>
          </w:p>
          <w:p w:rsidR="00C82C00" w:rsidRPr="00C82C00" w:rsidRDefault="00972249" w:rsidP="00C82C00">
            <w:pPr>
              <w:spacing w:line="274" w:lineRule="auto"/>
              <w:contextualSpacing/>
              <w:rPr>
                <w:rFonts w:eastAsia="Calibri" w:cstheme="minorHAnsi"/>
                <w:lang w:eastAsia="nb-NO"/>
              </w:rPr>
            </w:pPr>
            <w:hyperlink r:id="rId25" w:history="1">
              <w:r w:rsidR="00C82C00" w:rsidRPr="00C82C00">
                <w:rPr>
                  <w:rFonts w:eastAsia="Calibri" w:cstheme="minorHAnsi"/>
                  <w:color w:val="0563C1" w:themeColor="hyperlink"/>
                  <w:u w:val="single"/>
                  <w:lang w:eastAsia="nb-NO"/>
                </w:rPr>
                <w:t>Brannvern</w:t>
              </w:r>
            </w:hyperlink>
          </w:p>
          <w:p w:rsidR="00C82C00" w:rsidRPr="00C82C00" w:rsidRDefault="00C82C00" w:rsidP="00C82C00">
            <w:pPr>
              <w:spacing w:line="274" w:lineRule="auto"/>
              <w:contextualSpacing/>
              <w:rPr>
                <w:rFonts w:eastAsia="Calibri" w:cstheme="minorHAnsi"/>
                <w:lang w:eastAsia="nb-NO"/>
              </w:rPr>
            </w:pPr>
          </w:p>
          <w:p w:rsidR="00C82C00" w:rsidRPr="00C82C00" w:rsidRDefault="00972249" w:rsidP="00C82C00">
            <w:pPr>
              <w:spacing w:line="274" w:lineRule="auto"/>
              <w:contextualSpacing/>
              <w:rPr>
                <w:rFonts w:eastAsia="Calibri" w:cstheme="minorHAnsi"/>
                <w:lang w:eastAsia="nb-NO"/>
              </w:rPr>
            </w:pPr>
            <w:hyperlink r:id="rId26" w:history="1">
              <w:r w:rsidR="00C82C00" w:rsidRPr="00C82C00">
                <w:rPr>
                  <w:rFonts w:eastAsia="Calibri" w:cstheme="minorHAnsi"/>
                  <w:color w:val="0563C1" w:themeColor="hyperlink"/>
                  <w:u w:val="single"/>
                  <w:lang w:eastAsia="nb-NO"/>
                </w:rPr>
                <w:t xml:space="preserve"> Plan for brann ved operasjons og anestesiavdelingen.</w:t>
              </w:r>
            </w:hyperlink>
          </w:p>
        </w:tc>
      </w:tr>
    </w:tbl>
    <w:p w:rsidR="00C82C00" w:rsidRPr="00C82C00" w:rsidRDefault="00C82C00" w:rsidP="00C82C00">
      <w:pPr>
        <w:spacing w:after="0" w:line="274" w:lineRule="auto"/>
        <w:rPr>
          <w:rFonts w:eastAsia="Calibri" w:cstheme="minorHAnsi"/>
          <w:b/>
          <w:sz w:val="16"/>
          <w:szCs w:val="16"/>
          <w:lang w:eastAsia="nb-NO"/>
        </w:rPr>
      </w:pPr>
    </w:p>
    <w:p w:rsidR="00C82C00" w:rsidRPr="00C82C00" w:rsidRDefault="00C82C00" w:rsidP="00C82C00">
      <w:pPr>
        <w:spacing w:after="0" w:line="274" w:lineRule="auto"/>
        <w:ind w:left="720"/>
        <w:contextualSpacing/>
        <w:rPr>
          <w:rFonts w:eastAsia="Calibri" w:cstheme="minorHAnsi"/>
          <w:b/>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DIPS</w:t>
      </w:r>
    </w:p>
    <w:tbl>
      <w:tblPr>
        <w:tblStyle w:val="Tabellrutenett"/>
        <w:tblW w:w="0" w:type="auto"/>
        <w:tblInd w:w="-5" w:type="dxa"/>
        <w:tblLook w:val="04A0" w:firstRow="1" w:lastRow="0" w:firstColumn="1" w:lastColumn="0" w:noHBand="0" w:noVBand="1"/>
      </w:tblPr>
      <w:tblGrid>
        <w:gridCol w:w="8505"/>
        <w:gridCol w:w="1956"/>
      </w:tblGrid>
      <w:tr w:rsidR="00C82C00" w:rsidRPr="00C82C00" w:rsidTr="00CA2FB0">
        <w:tc>
          <w:tcPr>
            <w:tcW w:w="8505" w:type="dxa"/>
            <w:shd w:val="clear" w:color="auto" w:fill="auto"/>
          </w:tcPr>
          <w:p w:rsidR="00C82C00" w:rsidRPr="00C82C00" w:rsidRDefault="00C82C00" w:rsidP="00C82C00">
            <w:pPr>
              <w:spacing w:line="274" w:lineRule="auto"/>
              <w:rPr>
                <w:rFonts w:ascii="Calibri" w:eastAsia="Calibri" w:hAnsi="Calibri" w:cs="Times New Roman"/>
                <w:lang w:eastAsia="nb-NO"/>
              </w:rPr>
            </w:pP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For å få tilgang til pasientjournalsystemet må du gjenn</w:t>
            </w:r>
            <w:r w:rsidR="00475173">
              <w:rPr>
                <w:rFonts w:ascii="Calibri" w:eastAsia="Calibri" w:hAnsi="Calibri" w:cs="Times New Roman"/>
                <w:lang w:eastAsia="nb-NO"/>
              </w:rPr>
              <w:t>omgå intern opplæring med HMS</w:t>
            </w:r>
            <w:r w:rsidRPr="00C82C00">
              <w:rPr>
                <w:rFonts w:ascii="Calibri" w:eastAsia="Calibri" w:hAnsi="Calibri" w:cs="Times New Roman"/>
                <w:lang w:eastAsia="nb-NO"/>
              </w:rPr>
              <w:t xml:space="preserve"> koordinator.  Tilgang bestilles deretter av HMS koordinator eller leder. Passordet for DIPS er det samme som for pc pålogging. Det endres automatisk når du endrer passord for pc pålogging.</w:t>
            </w: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I læringsportalen finner du e- læringskurs for bruk av DIPS.</w:t>
            </w:r>
          </w:p>
          <w:p w:rsidR="00C82C00" w:rsidRPr="00C82C00" w:rsidRDefault="00C82C00" w:rsidP="00C82C00">
            <w:pPr>
              <w:spacing w:line="274" w:lineRule="auto"/>
              <w:rPr>
                <w:rFonts w:ascii="Calibri" w:eastAsia="Calibri" w:hAnsi="Calibri" w:cs="Times New Roman"/>
                <w:lang w:eastAsia="nb-NO"/>
              </w:rPr>
            </w:pPr>
          </w:p>
        </w:tc>
        <w:tc>
          <w:tcPr>
            <w:tcW w:w="1956" w:type="dxa"/>
            <w:shd w:val="clear" w:color="auto" w:fill="auto"/>
          </w:tcPr>
          <w:p w:rsidR="00C82C00" w:rsidRPr="00C82C00" w:rsidRDefault="00C82C00" w:rsidP="00C82C00">
            <w:pPr>
              <w:spacing w:after="180" w:line="274" w:lineRule="auto"/>
              <w:rPr>
                <w:rFonts w:ascii="Calibri" w:eastAsia="Calibri" w:hAnsi="Calibri" w:cs="Times New Roman"/>
                <w:sz w:val="21"/>
                <w:lang w:eastAsia="nb-NO"/>
              </w:rPr>
            </w:pPr>
          </w:p>
          <w:p w:rsidR="00C82C00" w:rsidRPr="00C82C00" w:rsidRDefault="00972249" w:rsidP="00C82C00">
            <w:pPr>
              <w:spacing w:after="180" w:line="274" w:lineRule="auto"/>
              <w:rPr>
                <w:rFonts w:eastAsia="Calibri" w:cstheme="minorHAnsi"/>
                <w:color w:val="0563C1" w:themeColor="hyperlink"/>
                <w:u w:val="single"/>
                <w:lang w:eastAsia="nb-NO"/>
              </w:rPr>
            </w:pPr>
            <w:hyperlink r:id="rId27" w:history="1">
              <w:r w:rsidR="00C82C00" w:rsidRPr="00C82C00">
                <w:rPr>
                  <w:rFonts w:eastAsia="Calibri" w:cstheme="minorHAnsi"/>
                  <w:color w:val="0563C1" w:themeColor="hyperlink"/>
                  <w:u w:val="single"/>
                  <w:lang w:eastAsia="nb-NO"/>
                </w:rPr>
                <w:t>DIPS</w:t>
              </w:r>
            </w:hyperlink>
          </w:p>
          <w:p w:rsidR="00C82C00" w:rsidRPr="00C82C00" w:rsidRDefault="00C82C00" w:rsidP="00C82C00">
            <w:pPr>
              <w:spacing w:after="180" w:line="274" w:lineRule="auto"/>
              <w:rPr>
                <w:rFonts w:ascii="Calibri" w:eastAsia="Calibri" w:hAnsi="Calibri" w:cs="Times New Roman"/>
                <w:sz w:val="21"/>
                <w:lang w:eastAsia="nb-NO"/>
              </w:rPr>
            </w:pPr>
          </w:p>
          <w:p w:rsidR="00C82C00" w:rsidRPr="00C82C00" w:rsidRDefault="00972249" w:rsidP="00C82C00">
            <w:pPr>
              <w:spacing w:after="180" w:line="274" w:lineRule="auto"/>
              <w:rPr>
                <w:rFonts w:eastAsia="Calibri" w:cstheme="minorHAnsi"/>
                <w:lang w:eastAsia="nb-NO"/>
              </w:rPr>
            </w:pPr>
            <w:hyperlink r:id="rId28" w:history="1">
              <w:proofErr w:type="spellStart"/>
              <w:r w:rsidR="00C82C00" w:rsidRPr="00C82C00">
                <w:rPr>
                  <w:rFonts w:eastAsia="Calibri" w:cstheme="minorHAnsi"/>
                  <w:color w:val="0563C1" w:themeColor="hyperlink"/>
                  <w:u w:val="single"/>
                  <w:lang w:eastAsia="nb-NO"/>
                </w:rPr>
                <w:t>Dips</w:t>
              </w:r>
              <w:proofErr w:type="spellEnd"/>
              <w:r w:rsidR="00C82C00" w:rsidRPr="00C82C00">
                <w:rPr>
                  <w:rFonts w:eastAsia="Calibri" w:cstheme="minorHAnsi"/>
                  <w:color w:val="0563C1" w:themeColor="hyperlink"/>
                  <w:u w:val="single"/>
                  <w:lang w:eastAsia="nb-NO"/>
                </w:rPr>
                <w:t xml:space="preserve"> e-læringskurs</w:t>
              </w:r>
            </w:hyperlink>
          </w:p>
        </w:tc>
      </w:tr>
    </w:tbl>
    <w:p w:rsidR="00C82C00" w:rsidRPr="00C82C00" w:rsidRDefault="00C82C00" w:rsidP="00C82C00">
      <w:pPr>
        <w:spacing w:after="0" w:line="274" w:lineRule="auto"/>
        <w:ind w:left="720"/>
        <w:contextualSpacing/>
        <w:rPr>
          <w:rFonts w:eastAsia="Calibri" w:cstheme="minorHAnsi"/>
          <w:b/>
          <w:sz w:val="28"/>
          <w:szCs w:val="28"/>
          <w:lang w:eastAsia="nb-NO"/>
        </w:rPr>
      </w:pPr>
    </w:p>
    <w:p w:rsidR="00C82C00" w:rsidRPr="00C82C00" w:rsidRDefault="00C82C00" w:rsidP="00C82C00">
      <w:pPr>
        <w:spacing w:after="0" w:line="274" w:lineRule="auto"/>
        <w:ind w:left="720"/>
        <w:contextualSpacing/>
        <w:rPr>
          <w:rFonts w:eastAsia="Calibri" w:cstheme="minorHAnsi"/>
          <w:b/>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EQS</w:t>
      </w:r>
    </w:p>
    <w:tbl>
      <w:tblPr>
        <w:tblStyle w:val="Tabellrutenett"/>
        <w:tblW w:w="0" w:type="auto"/>
        <w:tblInd w:w="-5" w:type="dxa"/>
        <w:tblLook w:val="04A0" w:firstRow="1" w:lastRow="0" w:firstColumn="1" w:lastColumn="0" w:noHBand="0" w:noVBand="1"/>
      </w:tblPr>
      <w:tblGrid>
        <w:gridCol w:w="8425"/>
        <w:gridCol w:w="2036"/>
      </w:tblGrid>
      <w:tr w:rsidR="00C82C00" w:rsidRPr="00C82C00" w:rsidTr="00CA2FB0">
        <w:tc>
          <w:tcPr>
            <w:tcW w:w="8425" w:type="dxa"/>
          </w:tcPr>
          <w:p w:rsidR="00C82C00" w:rsidRPr="00C82C00" w:rsidRDefault="00C82C00" w:rsidP="00C82C00">
            <w:pPr>
              <w:spacing w:after="180" w:line="274" w:lineRule="auto"/>
              <w:contextualSpacing/>
              <w:rPr>
                <w:rFonts w:eastAsia="Calibri" w:cstheme="minorHAnsi"/>
                <w:lang w:eastAsia="nb-NO"/>
              </w:rPr>
            </w:pPr>
          </w:p>
          <w:p w:rsidR="00C82C00" w:rsidRPr="00C82C00" w:rsidRDefault="00C82C00" w:rsidP="00C82C00">
            <w:pPr>
              <w:spacing w:after="180" w:line="274" w:lineRule="auto"/>
              <w:contextualSpacing/>
              <w:rPr>
                <w:rFonts w:eastAsia="Calibri" w:cstheme="minorHAnsi"/>
                <w:lang w:eastAsia="nb-NO"/>
              </w:rPr>
            </w:pPr>
            <w:r w:rsidRPr="00C82C00">
              <w:rPr>
                <w:rFonts w:eastAsia="Calibri" w:cstheme="minorHAnsi"/>
                <w:lang w:eastAsia="nb-NO"/>
              </w:rPr>
              <w:t xml:space="preserve">I EQS finner du SUS og anestesiavdelingens prosedyrer. </w:t>
            </w:r>
          </w:p>
          <w:p w:rsidR="00C82C00" w:rsidRPr="00C82C00" w:rsidRDefault="00C82C00" w:rsidP="00C82C00">
            <w:pPr>
              <w:spacing w:after="180" w:line="274" w:lineRule="auto"/>
              <w:contextualSpacing/>
              <w:rPr>
                <w:rFonts w:eastAsia="Calibri" w:cstheme="minorHAnsi"/>
                <w:lang w:eastAsia="nb-NO"/>
              </w:rPr>
            </w:pPr>
            <w:r w:rsidRPr="00C82C00">
              <w:rPr>
                <w:rFonts w:eastAsia="Calibri" w:cstheme="minorHAnsi"/>
                <w:lang w:eastAsia="nb-NO"/>
              </w:rPr>
              <w:t>I anestesiavdelingens startbilde er prosedyrene samlet og organisert under ulike kategorier. Gjør deg kjent med startbildet, slik at du lettere finner frem til de ulike prosedyrene.</w:t>
            </w:r>
          </w:p>
          <w:p w:rsidR="00C82C00" w:rsidRPr="00C82C00" w:rsidRDefault="00C82C00" w:rsidP="00C82C00">
            <w:pPr>
              <w:spacing w:after="180" w:line="274" w:lineRule="auto"/>
              <w:contextualSpacing/>
              <w:rPr>
                <w:rFonts w:eastAsia="Calibri" w:cstheme="minorHAnsi"/>
                <w:lang w:eastAsia="nb-NO"/>
              </w:rPr>
            </w:pPr>
            <w:r w:rsidRPr="00C82C00">
              <w:rPr>
                <w:rFonts w:eastAsia="Calibri" w:cstheme="minorHAnsi"/>
                <w:lang w:eastAsia="nb-NO"/>
              </w:rPr>
              <w:t>Du kan også søke etter prosedyrer/ dokumenter i rubrikken: «Søk i dokumenter».</w:t>
            </w:r>
          </w:p>
          <w:p w:rsidR="00C82C00" w:rsidRPr="00C82C00" w:rsidRDefault="00C82C00" w:rsidP="00C82C00">
            <w:pPr>
              <w:spacing w:after="180" w:line="274" w:lineRule="auto"/>
              <w:contextualSpacing/>
              <w:rPr>
                <w:rFonts w:eastAsia="Calibri" w:cstheme="minorHAnsi"/>
                <w:lang w:eastAsia="nb-NO"/>
              </w:rPr>
            </w:pPr>
          </w:p>
        </w:tc>
        <w:tc>
          <w:tcPr>
            <w:tcW w:w="2036" w:type="dxa"/>
          </w:tcPr>
          <w:p w:rsidR="00C82C00" w:rsidRPr="00C82C00" w:rsidRDefault="00C82C00" w:rsidP="00C82C00">
            <w:pPr>
              <w:spacing w:after="180" w:line="274" w:lineRule="auto"/>
              <w:contextualSpacing/>
              <w:rPr>
                <w:rFonts w:ascii="Calibri" w:eastAsia="Calibri" w:hAnsi="Calibri" w:cs="Times New Roman"/>
                <w:sz w:val="21"/>
                <w:lang w:eastAsia="nb-NO"/>
              </w:rPr>
            </w:pPr>
          </w:p>
          <w:p w:rsidR="00C82C00" w:rsidRPr="00C82C00" w:rsidRDefault="00C82C00" w:rsidP="00C82C00">
            <w:pPr>
              <w:spacing w:after="180" w:line="274" w:lineRule="auto"/>
              <w:contextualSpacing/>
              <w:rPr>
                <w:rFonts w:ascii="Calibri" w:eastAsia="Calibri" w:hAnsi="Calibri" w:cs="Times New Roman"/>
                <w:sz w:val="21"/>
                <w:lang w:eastAsia="nb-NO"/>
              </w:rPr>
            </w:pPr>
          </w:p>
          <w:p w:rsidR="00C82C00" w:rsidRPr="00C82C00" w:rsidRDefault="00972249" w:rsidP="00C82C00">
            <w:pPr>
              <w:spacing w:after="180" w:line="274" w:lineRule="auto"/>
              <w:contextualSpacing/>
              <w:rPr>
                <w:rFonts w:eastAsia="Calibri" w:cstheme="minorHAnsi"/>
                <w:lang w:eastAsia="nb-NO"/>
              </w:rPr>
            </w:pPr>
            <w:hyperlink r:id="rId29" w:history="1">
              <w:r w:rsidR="00C82C00" w:rsidRPr="00C82C00">
                <w:rPr>
                  <w:rFonts w:eastAsia="Calibri" w:cstheme="minorHAnsi"/>
                  <w:color w:val="0563C1" w:themeColor="hyperlink"/>
                  <w:u w:val="single"/>
                  <w:lang w:eastAsia="nb-NO"/>
                </w:rPr>
                <w:t>Anestesiavdelingens startside - EQS</w:t>
              </w:r>
            </w:hyperlink>
          </w:p>
        </w:tc>
      </w:tr>
    </w:tbl>
    <w:p w:rsidR="00C82C00" w:rsidRPr="00C82C00" w:rsidRDefault="00C82C00" w:rsidP="00C82C00">
      <w:pPr>
        <w:spacing w:after="0" w:line="274" w:lineRule="auto"/>
        <w:ind w:left="720"/>
        <w:contextualSpacing/>
        <w:rPr>
          <w:rFonts w:eastAsia="Calibri" w:cstheme="minorHAnsi"/>
          <w:b/>
          <w:sz w:val="28"/>
          <w:szCs w:val="28"/>
          <w:lang w:eastAsia="nb-NO"/>
        </w:rPr>
      </w:pPr>
    </w:p>
    <w:p w:rsidR="00C82C00" w:rsidRPr="00C82C00" w:rsidRDefault="00C82C00" w:rsidP="00C82C00">
      <w:pPr>
        <w:spacing w:after="0" w:line="274" w:lineRule="auto"/>
        <w:ind w:left="720"/>
        <w:contextualSpacing/>
        <w:rPr>
          <w:rFonts w:ascii="Calibri" w:eastAsia="Calibri" w:hAnsi="Calibri" w:cs="Calibri"/>
          <w:b/>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HJEM-JOBB-HJEM, EL-SYKLER OG PARKERING</w:t>
      </w:r>
    </w:p>
    <w:tbl>
      <w:tblPr>
        <w:tblStyle w:val="Tabellrutenett"/>
        <w:tblW w:w="0" w:type="auto"/>
        <w:tblInd w:w="-5" w:type="dxa"/>
        <w:tblLook w:val="04A0" w:firstRow="1" w:lastRow="0" w:firstColumn="1" w:lastColumn="0" w:noHBand="0" w:noVBand="1"/>
      </w:tblPr>
      <w:tblGrid>
        <w:gridCol w:w="8505"/>
        <w:gridCol w:w="1956"/>
      </w:tblGrid>
      <w:tr w:rsidR="00C82C00" w:rsidRPr="00C82C00" w:rsidTr="00CA2FB0">
        <w:tc>
          <w:tcPr>
            <w:tcW w:w="8505" w:type="dxa"/>
          </w:tcPr>
          <w:p w:rsidR="00C82C00" w:rsidRPr="00C82C00" w:rsidRDefault="00C82C00" w:rsidP="00C82C00">
            <w:pPr>
              <w:spacing w:after="100" w:afterAutospacing="1" w:line="274" w:lineRule="auto"/>
              <w:contextualSpacing/>
              <w:rPr>
                <w:rFonts w:ascii="Verdana" w:eastAsia="Calibri" w:hAnsi="Verdana" w:cs="Times New Roman"/>
                <w:sz w:val="18"/>
                <w:szCs w:val="18"/>
                <w:lang w:eastAsia="nb-NO"/>
              </w:rPr>
            </w:pPr>
          </w:p>
          <w:p w:rsidR="00C82C00" w:rsidRPr="00C82C00" w:rsidRDefault="00C82C00" w:rsidP="00C82C00">
            <w:pPr>
              <w:spacing w:after="100" w:afterAutospacing="1" w:line="274" w:lineRule="auto"/>
              <w:contextualSpacing/>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 xml:space="preserve">SUS har inngått en hjem-jobb-hjem avtale. </w:t>
            </w:r>
          </w:p>
          <w:p w:rsidR="00C82C00" w:rsidRPr="00C82C00" w:rsidRDefault="00C82C00" w:rsidP="00C82C00">
            <w:pPr>
              <w:spacing w:after="100" w:afterAutospacing="1" w:line="274" w:lineRule="auto"/>
              <w:contextualSpacing/>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SUS har også inngått en leasing avtale av el-sykkel.</w:t>
            </w:r>
          </w:p>
          <w:p w:rsidR="00C82C00" w:rsidRPr="00C82C00" w:rsidRDefault="00C82C00" w:rsidP="00C82C00">
            <w:pPr>
              <w:spacing w:after="100" w:afterAutospacing="1" w:line="274" w:lineRule="auto"/>
              <w:contextualSpacing/>
              <w:rPr>
                <w:rFonts w:ascii="Verdana" w:eastAsia="Calibri" w:hAnsi="Verdana" w:cs="Times New Roman"/>
                <w:sz w:val="18"/>
                <w:szCs w:val="18"/>
                <w:lang w:eastAsia="nb-NO"/>
              </w:rPr>
            </w:pPr>
          </w:p>
          <w:p w:rsidR="00C82C00" w:rsidRPr="00C82C00" w:rsidRDefault="00C82C00" w:rsidP="00C82C00">
            <w:pPr>
              <w:spacing w:after="100" w:afterAutospacing="1" w:line="274" w:lineRule="auto"/>
              <w:contextualSpacing/>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Som SUS ansatt får du gode rabatter på sykler og treningsavtaler.</w:t>
            </w:r>
          </w:p>
          <w:p w:rsidR="00C82C00" w:rsidRPr="00C82C00" w:rsidRDefault="00C82C00" w:rsidP="00C82C00">
            <w:pPr>
              <w:spacing w:after="100" w:afterAutospacing="1" w:line="274" w:lineRule="auto"/>
              <w:contextualSpacing/>
              <w:rPr>
                <w:rFonts w:ascii="Verdana" w:eastAsia="Calibri" w:hAnsi="Verdana" w:cs="Times New Roman"/>
                <w:sz w:val="18"/>
                <w:szCs w:val="18"/>
                <w:lang w:eastAsia="nb-NO"/>
              </w:rPr>
            </w:pPr>
          </w:p>
          <w:p w:rsidR="00C82C00" w:rsidRPr="00C82C00" w:rsidRDefault="00C82C00" w:rsidP="00C82C00">
            <w:pPr>
              <w:spacing w:after="100" w:afterAutospacing="1" w:line="274" w:lineRule="auto"/>
              <w:contextualSpacing/>
              <w:rPr>
                <w:rFonts w:ascii="Verdana" w:eastAsia="Calibri" w:hAnsi="Verdana" w:cs="Times New Roman"/>
                <w:sz w:val="18"/>
                <w:szCs w:val="18"/>
                <w:lang w:eastAsia="nb-NO"/>
              </w:rPr>
            </w:pPr>
          </w:p>
          <w:p w:rsidR="00C82C00" w:rsidRPr="00C82C00" w:rsidRDefault="00C82C00" w:rsidP="00C82C00">
            <w:pPr>
              <w:spacing w:after="100" w:afterAutospacing="1" w:line="274" w:lineRule="auto"/>
              <w:contextualSpacing/>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 xml:space="preserve">El-sykkel kan lånes og bestilles via «Kundesenteret» </w:t>
            </w:r>
          </w:p>
          <w:p w:rsidR="00C82C00" w:rsidRPr="00C82C00" w:rsidRDefault="00C82C00" w:rsidP="00C82C00">
            <w:pPr>
              <w:spacing w:after="100" w:afterAutospacing="1" w:line="274" w:lineRule="auto"/>
              <w:contextualSpacing/>
              <w:rPr>
                <w:rFonts w:ascii="Verdana" w:eastAsia="Calibri" w:hAnsi="Verdana" w:cs="Times New Roman"/>
                <w:sz w:val="18"/>
                <w:szCs w:val="18"/>
                <w:lang w:eastAsia="nb-NO"/>
              </w:rPr>
            </w:pPr>
          </w:p>
          <w:p w:rsidR="00C82C00" w:rsidRPr="00C82C00" w:rsidRDefault="00C82C00" w:rsidP="00C82C00">
            <w:pPr>
              <w:spacing w:after="100" w:afterAutospacing="1" w:line="274" w:lineRule="auto"/>
              <w:contextualSpacing/>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Parkeringskort, se link til høyre.</w:t>
            </w:r>
          </w:p>
        </w:tc>
        <w:tc>
          <w:tcPr>
            <w:tcW w:w="1956" w:type="dxa"/>
          </w:tcPr>
          <w:p w:rsidR="00C82C00" w:rsidRPr="00C82C00" w:rsidRDefault="00972249" w:rsidP="00C82C00">
            <w:pPr>
              <w:spacing w:after="180" w:line="274" w:lineRule="auto"/>
              <w:contextualSpacing/>
              <w:rPr>
                <w:rFonts w:ascii="Calibri" w:eastAsia="Calibri" w:hAnsi="Calibri" w:cs="Times New Roman"/>
                <w:sz w:val="21"/>
                <w:lang w:eastAsia="nb-NO"/>
              </w:rPr>
            </w:pPr>
            <w:hyperlink r:id="rId30" w:history="1">
              <w:r w:rsidR="00C82C00" w:rsidRPr="00C82C00">
                <w:rPr>
                  <w:rFonts w:ascii="Calibri" w:eastAsia="Calibri" w:hAnsi="Calibri" w:cs="Times New Roman"/>
                  <w:color w:val="0563C1" w:themeColor="hyperlink"/>
                  <w:sz w:val="21"/>
                  <w:u w:val="single"/>
                  <w:lang w:eastAsia="nb-NO"/>
                </w:rPr>
                <w:t>Hjem-jobb-hjem og leasing av el-sykkel</w:t>
              </w:r>
            </w:hyperlink>
          </w:p>
          <w:p w:rsidR="00C82C00" w:rsidRPr="00C82C00" w:rsidRDefault="00C82C00" w:rsidP="00C82C00">
            <w:pPr>
              <w:spacing w:after="180" w:line="274" w:lineRule="auto"/>
              <w:contextualSpacing/>
              <w:rPr>
                <w:rFonts w:ascii="Calibri" w:eastAsia="Calibri" w:hAnsi="Calibri" w:cs="Times New Roman"/>
                <w:sz w:val="21"/>
                <w:lang w:eastAsia="nb-NO"/>
              </w:rPr>
            </w:pPr>
          </w:p>
          <w:p w:rsidR="00C82C00" w:rsidRPr="00C82C00" w:rsidRDefault="00972249" w:rsidP="00C82C00">
            <w:pPr>
              <w:spacing w:after="180" w:line="274" w:lineRule="auto"/>
              <w:contextualSpacing/>
              <w:rPr>
                <w:rFonts w:ascii="Calibri" w:eastAsia="Calibri" w:hAnsi="Calibri" w:cs="Times New Roman"/>
                <w:sz w:val="21"/>
                <w:lang w:eastAsia="nb-NO"/>
              </w:rPr>
            </w:pPr>
            <w:hyperlink r:id="rId31" w:history="1">
              <w:r w:rsidR="00C82C00" w:rsidRPr="00C82C00">
                <w:rPr>
                  <w:rFonts w:ascii="Calibri" w:eastAsia="Calibri" w:hAnsi="Calibri" w:cs="Times New Roman"/>
                  <w:color w:val="0563C1" w:themeColor="hyperlink"/>
                  <w:sz w:val="21"/>
                  <w:u w:val="single"/>
                  <w:lang w:eastAsia="nb-NO"/>
                </w:rPr>
                <w:t>Velferdstilbud og rabatter</w:t>
              </w:r>
            </w:hyperlink>
          </w:p>
          <w:p w:rsidR="00C82C00" w:rsidRPr="00C82C00" w:rsidRDefault="00C82C00" w:rsidP="00C82C00">
            <w:pPr>
              <w:spacing w:after="180" w:line="274" w:lineRule="auto"/>
              <w:contextualSpacing/>
              <w:rPr>
                <w:rFonts w:ascii="Calibri" w:eastAsia="Calibri" w:hAnsi="Calibri" w:cs="Times New Roman"/>
                <w:sz w:val="21"/>
                <w:lang w:eastAsia="nb-NO"/>
              </w:rPr>
            </w:pPr>
          </w:p>
          <w:p w:rsidR="00C82C00" w:rsidRPr="00C82C00" w:rsidRDefault="00972249" w:rsidP="00C82C00">
            <w:pPr>
              <w:spacing w:after="180" w:line="274" w:lineRule="auto"/>
              <w:contextualSpacing/>
              <w:rPr>
                <w:rFonts w:ascii="Calibri" w:eastAsia="Calibri" w:hAnsi="Calibri" w:cs="Times New Roman"/>
                <w:sz w:val="21"/>
                <w:lang w:eastAsia="nb-NO"/>
              </w:rPr>
            </w:pPr>
            <w:hyperlink r:id="rId32" w:history="1">
              <w:r w:rsidR="00C82C00" w:rsidRPr="00C82C00">
                <w:rPr>
                  <w:rFonts w:ascii="Calibri" w:eastAsia="Calibri" w:hAnsi="Calibri" w:cs="Times New Roman"/>
                  <w:color w:val="0563C1" w:themeColor="hyperlink"/>
                  <w:sz w:val="21"/>
                  <w:u w:val="single"/>
                  <w:lang w:eastAsia="nb-NO"/>
                </w:rPr>
                <w:t>Booking av el-sykkel</w:t>
              </w:r>
            </w:hyperlink>
          </w:p>
          <w:p w:rsidR="00C82C00" w:rsidRPr="00C82C00" w:rsidRDefault="00C82C00" w:rsidP="00C82C00">
            <w:pPr>
              <w:spacing w:after="180" w:line="274" w:lineRule="auto"/>
              <w:contextualSpacing/>
              <w:rPr>
                <w:rFonts w:ascii="Calibri" w:eastAsia="Calibri" w:hAnsi="Calibri" w:cs="Times New Roman"/>
                <w:sz w:val="21"/>
                <w:lang w:eastAsia="nb-NO"/>
              </w:rPr>
            </w:pPr>
          </w:p>
          <w:p w:rsidR="00C82C00" w:rsidRPr="00C82C00" w:rsidRDefault="00972249" w:rsidP="00C82C00">
            <w:pPr>
              <w:spacing w:after="180" w:line="274" w:lineRule="auto"/>
              <w:contextualSpacing/>
              <w:rPr>
                <w:rFonts w:ascii="Verdana" w:eastAsia="Calibri" w:hAnsi="Verdana" w:cs="Times New Roman"/>
                <w:color w:val="0563C1" w:themeColor="hyperlink"/>
                <w:sz w:val="18"/>
                <w:szCs w:val="18"/>
                <w:u w:val="single"/>
                <w:lang w:eastAsia="nb-NO"/>
              </w:rPr>
            </w:pPr>
            <w:hyperlink r:id="rId33" w:history="1">
              <w:r w:rsidR="00C82C00" w:rsidRPr="00C82C00">
                <w:rPr>
                  <w:rFonts w:ascii="Verdana" w:eastAsia="Calibri" w:hAnsi="Verdana" w:cs="Times New Roman"/>
                  <w:color w:val="0563C1" w:themeColor="hyperlink"/>
                  <w:sz w:val="18"/>
                  <w:szCs w:val="18"/>
                  <w:u w:val="single"/>
                  <w:lang w:eastAsia="nb-NO"/>
                </w:rPr>
                <w:t>Parkering</w:t>
              </w:r>
            </w:hyperlink>
          </w:p>
          <w:p w:rsidR="00C82C00" w:rsidRPr="00C82C00" w:rsidRDefault="00C82C00" w:rsidP="00C82C00">
            <w:pPr>
              <w:spacing w:after="180" w:line="274" w:lineRule="auto"/>
              <w:contextualSpacing/>
              <w:rPr>
                <w:rFonts w:ascii="Verdana" w:eastAsia="Calibri" w:hAnsi="Verdana" w:cs="Times New Roman"/>
                <w:sz w:val="18"/>
                <w:szCs w:val="18"/>
                <w:lang w:eastAsia="nb-NO"/>
              </w:rPr>
            </w:pPr>
          </w:p>
        </w:tc>
      </w:tr>
    </w:tbl>
    <w:p w:rsidR="00C82C00" w:rsidRPr="00C82C00" w:rsidRDefault="00C82C00" w:rsidP="00C82C00">
      <w:pPr>
        <w:spacing w:after="0" w:line="274" w:lineRule="auto"/>
        <w:ind w:left="851"/>
        <w:contextualSpacing/>
        <w:rPr>
          <w:rFonts w:eastAsia="Calibri" w:cstheme="minorHAnsi"/>
          <w:b/>
          <w:sz w:val="28"/>
          <w:szCs w:val="28"/>
          <w:lang w:eastAsia="nb-NO"/>
        </w:rPr>
      </w:pPr>
    </w:p>
    <w:p w:rsidR="00C82C00" w:rsidRPr="00C82C00" w:rsidRDefault="00C82C00" w:rsidP="00C82C00">
      <w:pPr>
        <w:spacing w:after="0" w:line="274" w:lineRule="auto"/>
        <w:ind w:left="851"/>
        <w:contextualSpacing/>
        <w:rPr>
          <w:rFonts w:eastAsia="Calibri" w:cstheme="minorHAnsi"/>
          <w:b/>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ID-KORT OG ADGANGSKONTROLL</w:t>
      </w:r>
    </w:p>
    <w:tbl>
      <w:tblPr>
        <w:tblStyle w:val="Tabellrutenett"/>
        <w:tblW w:w="0" w:type="auto"/>
        <w:tblLook w:val="04A0" w:firstRow="1" w:lastRow="0" w:firstColumn="1" w:lastColumn="0" w:noHBand="0" w:noVBand="1"/>
      </w:tblPr>
      <w:tblGrid>
        <w:gridCol w:w="8500"/>
        <w:gridCol w:w="1956"/>
      </w:tblGrid>
      <w:tr w:rsidR="00C82C00" w:rsidRPr="00C82C00" w:rsidTr="00CA2FB0">
        <w:tc>
          <w:tcPr>
            <w:tcW w:w="8500" w:type="dxa"/>
          </w:tcPr>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Alle ansatte skal bære synlig ID-kort når en er på jobb.</w:t>
            </w: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Dersom du har glemt ID-kort, ta kontakt med seksjon for vakt og sikring for utstedelse av lånekort. Ved tap av ID-kort er det viktig at du snarest melder fra til seksjon for vakt og sikring.</w:t>
            </w: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 xml:space="preserve">Pasientslusen i SOP og operasjonsavdelingen i øst er stengt med kortleser fra kl.17.00-07.00 mandag til fredag, helger og høytider. </w:t>
            </w: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På pauserommet SOP og på 1G er der en «akuttknapp», som kan benyttes for å åpne døren inn til pasientslusen.</w:t>
            </w: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DK Syd er stengt med kortleser fra kl. 15.30-07.00 mandag til fredag, helger og høytider.</w:t>
            </w:r>
          </w:p>
        </w:tc>
        <w:tc>
          <w:tcPr>
            <w:tcW w:w="1956" w:type="dxa"/>
          </w:tcPr>
          <w:p w:rsidR="00C82C00" w:rsidRPr="00C82C00" w:rsidRDefault="00C82C00" w:rsidP="00C82C00">
            <w:pPr>
              <w:spacing w:line="274" w:lineRule="auto"/>
              <w:contextualSpacing/>
              <w:rPr>
                <w:rFonts w:ascii="Calibri" w:eastAsia="Calibri" w:hAnsi="Calibri" w:cs="Times New Roman"/>
                <w:sz w:val="21"/>
                <w:lang w:eastAsia="nb-NO"/>
              </w:rPr>
            </w:pPr>
          </w:p>
          <w:p w:rsidR="00C82C00" w:rsidRPr="00C82C00" w:rsidRDefault="00972249" w:rsidP="00C82C00">
            <w:pPr>
              <w:spacing w:line="274" w:lineRule="auto"/>
              <w:contextualSpacing/>
              <w:rPr>
                <w:rFonts w:eastAsia="Calibri" w:cstheme="minorHAnsi"/>
                <w:lang w:eastAsia="nb-NO"/>
              </w:rPr>
            </w:pPr>
            <w:hyperlink r:id="rId34" w:history="1">
              <w:r w:rsidR="00C82C00" w:rsidRPr="00C82C00">
                <w:rPr>
                  <w:rFonts w:eastAsia="Calibri" w:cstheme="minorHAnsi"/>
                  <w:color w:val="0563C1" w:themeColor="hyperlink"/>
                  <w:u w:val="single"/>
                  <w:lang w:eastAsia="nb-NO"/>
                </w:rPr>
                <w:t>ID-kort</w:t>
              </w:r>
            </w:hyperlink>
          </w:p>
        </w:tc>
      </w:tr>
    </w:tbl>
    <w:p w:rsidR="00C82C00" w:rsidRPr="00C82C00" w:rsidRDefault="00C82C00" w:rsidP="00C82C00">
      <w:pPr>
        <w:spacing w:after="0" w:line="274" w:lineRule="auto"/>
        <w:rPr>
          <w:rFonts w:eastAsia="Calibri" w:cstheme="minorHAnsi"/>
          <w:b/>
          <w:sz w:val="28"/>
          <w:szCs w:val="28"/>
          <w:lang w:eastAsia="nb-NO"/>
        </w:rPr>
      </w:pPr>
    </w:p>
    <w:p w:rsidR="00C82C00" w:rsidRPr="00C82C00" w:rsidRDefault="00C82C00" w:rsidP="00C82C00">
      <w:pPr>
        <w:spacing w:after="0" w:line="274" w:lineRule="auto"/>
        <w:ind w:left="927"/>
        <w:contextualSpacing/>
        <w:rPr>
          <w:rFonts w:eastAsia="Calibri" w:cstheme="minorHAnsi"/>
          <w:b/>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w:t>
      </w:r>
      <w:r w:rsidR="00AD47B9">
        <w:rPr>
          <w:rFonts w:ascii="Calibri" w:eastAsia="Calibri" w:hAnsi="Calibri" w:cs="Calibri"/>
          <w:b/>
          <w:sz w:val="28"/>
          <w:szCs w:val="28"/>
          <w:lang w:eastAsia="nb-NO"/>
        </w:rPr>
        <w:t xml:space="preserve"> INTERNETT, INTRANETT, PULSEN,</w:t>
      </w:r>
      <w:r w:rsidRPr="00C82C00">
        <w:rPr>
          <w:rFonts w:ascii="Calibri" w:eastAsia="Calibri" w:hAnsi="Calibri" w:cs="Calibri"/>
          <w:b/>
          <w:sz w:val="28"/>
          <w:szCs w:val="28"/>
          <w:lang w:eastAsia="nb-NO"/>
        </w:rPr>
        <w:t xml:space="preserve"> MIN AVDELING</w:t>
      </w:r>
      <w:r w:rsidR="001E031F">
        <w:rPr>
          <w:rFonts w:ascii="Calibri" w:eastAsia="Calibri" w:hAnsi="Calibri" w:cs="Calibri"/>
          <w:b/>
          <w:sz w:val="28"/>
          <w:szCs w:val="28"/>
          <w:lang w:eastAsia="nb-NO"/>
        </w:rPr>
        <w:t xml:space="preserve"> og INFOSKJERM</w:t>
      </w:r>
      <w:r w:rsidR="00E47F7E">
        <w:rPr>
          <w:rFonts w:ascii="Calibri" w:eastAsia="Calibri" w:hAnsi="Calibri" w:cs="Calibri"/>
          <w:b/>
          <w:sz w:val="28"/>
          <w:szCs w:val="28"/>
          <w:lang w:eastAsia="nb-NO"/>
        </w:rPr>
        <w:t>.</w:t>
      </w:r>
    </w:p>
    <w:tbl>
      <w:tblPr>
        <w:tblStyle w:val="Tabellrutenett"/>
        <w:tblW w:w="0" w:type="auto"/>
        <w:tblInd w:w="-5" w:type="dxa"/>
        <w:tblLook w:val="04A0" w:firstRow="1" w:lastRow="0" w:firstColumn="1" w:lastColumn="0" w:noHBand="0" w:noVBand="1"/>
      </w:tblPr>
      <w:tblGrid>
        <w:gridCol w:w="8505"/>
        <w:gridCol w:w="1956"/>
      </w:tblGrid>
      <w:tr w:rsidR="00C82C00" w:rsidRPr="00C82C00" w:rsidTr="00CA2FB0">
        <w:tc>
          <w:tcPr>
            <w:tcW w:w="8505" w:type="dxa"/>
          </w:tcPr>
          <w:p w:rsidR="00C82C00" w:rsidRPr="00C82C00" w:rsidRDefault="00C82C00" w:rsidP="00C82C00">
            <w:pPr>
              <w:spacing w:after="180" w:line="274" w:lineRule="auto"/>
              <w:rPr>
                <w:rFonts w:eastAsia="Calibri" w:cstheme="minorHAnsi"/>
                <w:lang w:eastAsia="nb-NO"/>
              </w:rPr>
            </w:pPr>
            <w:r w:rsidRPr="00C82C00">
              <w:rPr>
                <w:rFonts w:eastAsia="Calibri" w:cstheme="minorHAnsi"/>
                <w:lang w:eastAsia="nb-NO"/>
              </w:rPr>
              <w:t>Alle ansatte kan få gratis tilgang til trådløs internett ved sykehuset.</w:t>
            </w: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På Helse Stavangers intranettside «Pulsen» vil du finne nyheter og informasjon fra SUS. Under «Ansattportal» finner du velferdstilbud, rabatter for SUS ansatte m.m.</w:t>
            </w: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 xml:space="preserve">Under «Min avdeling» finner du informasjon fra anestesiavdelingen. </w:t>
            </w: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Under «Anestesisykepleier» finner du aktuell informasjon for anestesisykepleiere, blant annet informasjon om avdelingens undervisningsplaner, referater fra diverse møter m.m.</w:t>
            </w:r>
          </w:p>
          <w:p w:rsidR="00C82C00" w:rsidRPr="00C82C00" w:rsidRDefault="00C82C00" w:rsidP="00C82C00">
            <w:pPr>
              <w:spacing w:after="180" w:line="274" w:lineRule="auto"/>
              <w:contextualSpacing/>
              <w:rPr>
                <w:rFonts w:eastAsia="Calibri" w:cstheme="minorHAnsi"/>
                <w:lang w:eastAsia="nb-NO"/>
              </w:rPr>
            </w:pPr>
            <w:r w:rsidRPr="00C82C00">
              <w:rPr>
                <w:rFonts w:eastAsia="Calibri" w:cstheme="minorHAnsi"/>
                <w:lang w:eastAsia="nb-NO"/>
              </w:rPr>
              <w:t>Gjøre deg kjent med innholdet på denne siden.</w:t>
            </w:r>
          </w:p>
          <w:p w:rsidR="00C82C00" w:rsidRPr="00C82C00" w:rsidRDefault="00C82C00" w:rsidP="00C82C00">
            <w:pPr>
              <w:spacing w:after="180" w:line="274" w:lineRule="auto"/>
              <w:contextualSpacing/>
              <w:rPr>
                <w:rFonts w:eastAsia="Calibri" w:cstheme="minorHAnsi"/>
                <w:lang w:eastAsia="nb-NO"/>
              </w:rPr>
            </w:pPr>
            <w:r w:rsidRPr="00C82C00">
              <w:rPr>
                <w:rFonts w:eastAsia="Calibri" w:cstheme="minorHAnsi"/>
                <w:lang w:eastAsia="nb-NO"/>
              </w:rPr>
              <w:t>Logg inn via Pulsen, velg «Min avdeling» og deretter «Anestesisykepleier»</w:t>
            </w:r>
          </w:p>
          <w:p w:rsidR="00C82C00" w:rsidRDefault="00C82C00" w:rsidP="00C82C00">
            <w:pPr>
              <w:spacing w:after="180" w:line="274" w:lineRule="auto"/>
              <w:contextualSpacing/>
              <w:rPr>
                <w:rFonts w:eastAsia="Calibri" w:cstheme="minorHAnsi"/>
                <w:lang w:eastAsia="nb-NO"/>
              </w:rPr>
            </w:pPr>
            <w:r w:rsidRPr="00C82C00">
              <w:rPr>
                <w:rFonts w:eastAsia="Calibri" w:cstheme="minorHAnsi"/>
                <w:lang w:eastAsia="nb-NO"/>
              </w:rPr>
              <w:t>Dersom du ikke får opp anestesiavdelingen under «Min avdeling», ta kontakt med fagutviklingssykepleier.</w:t>
            </w:r>
          </w:p>
          <w:p w:rsidR="00E47F7E" w:rsidRPr="00C82C00" w:rsidRDefault="00E47F7E" w:rsidP="00C82C00">
            <w:pPr>
              <w:spacing w:after="180" w:line="274" w:lineRule="auto"/>
              <w:contextualSpacing/>
              <w:rPr>
                <w:rFonts w:eastAsia="Calibri" w:cstheme="minorHAnsi"/>
                <w:lang w:eastAsia="nb-NO"/>
              </w:rPr>
            </w:pPr>
          </w:p>
          <w:p w:rsidR="00E47F7E" w:rsidRDefault="00E47F7E" w:rsidP="00AD47B9">
            <w:pPr>
              <w:spacing w:after="180" w:line="274" w:lineRule="auto"/>
              <w:contextualSpacing/>
              <w:rPr>
                <w:rFonts w:eastAsia="Calibri" w:cstheme="minorHAnsi"/>
                <w:lang w:eastAsia="nb-NO"/>
              </w:rPr>
            </w:pPr>
            <w:r>
              <w:rPr>
                <w:rFonts w:eastAsia="Calibri" w:cstheme="minorHAnsi"/>
                <w:lang w:eastAsia="nb-NO"/>
              </w:rPr>
              <w:t>Vi har infoskjerm i SOP, DK Syd og i ØST.</w:t>
            </w:r>
          </w:p>
          <w:p w:rsidR="00E47F7E" w:rsidRDefault="00E47F7E" w:rsidP="00AD47B9">
            <w:pPr>
              <w:spacing w:after="180" w:line="274" w:lineRule="auto"/>
              <w:contextualSpacing/>
              <w:rPr>
                <w:rFonts w:eastAsia="Calibri" w:cstheme="minorHAnsi"/>
                <w:lang w:eastAsia="nb-NO"/>
              </w:rPr>
            </w:pPr>
            <w:r>
              <w:rPr>
                <w:rFonts w:eastAsia="Calibri" w:cstheme="minorHAnsi"/>
                <w:lang w:eastAsia="nb-NO"/>
              </w:rPr>
              <w:t xml:space="preserve">Last gjerne ned </w:t>
            </w:r>
            <w:proofErr w:type="spellStart"/>
            <w:r>
              <w:rPr>
                <w:rFonts w:eastAsia="Calibri" w:cstheme="minorHAnsi"/>
                <w:lang w:eastAsia="nb-NO"/>
              </w:rPr>
              <w:t>mobilappen</w:t>
            </w:r>
            <w:proofErr w:type="spellEnd"/>
            <w:r>
              <w:rPr>
                <w:rFonts w:eastAsia="Calibri" w:cstheme="minorHAnsi"/>
                <w:lang w:eastAsia="nb-NO"/>
              </w:rPr>
              <w:t xml:space="preserve"> </w:t>
            </w:r>
            <w:r w:rsidRPr="00345393">
              <w:rPr>
                <w:rFonts w:eastAsia="Calibri" w:cstheme="minorHAnsi"/>
                <w:b/>
                <w:lang w:eastAsia="nb-NO"/>
              </w:rPr>
              <w:t xml:space="preserve">Infoskjermen </w:t>
            </w:r>
            <w:proofErr w:type="spellStart"/>
            <w:r w:rsidRPr="00345393">
              <w:rPr>
                <w:rFonts w:eastAsia="Calibri" w:cstheme="minorHAnsi"/>
                <w:b/>
                <w:lang w:eastAsia="nb-NO"/>
              </w:rPr>
              <w:t>go</w:t>
            </w:r>
            <w:proofErr w:type="spellEnd"/>
            <w:r>
              <w:rPr>
                <w:rFonts w:eastAsia="Calibri" w:cstheme="minorHAnsi"/>
                <w:lang w:eastAsia="nb-NO"/>
              </w:rPr>
              <w:t xml:space="preserve">, kode: </w:t>
            </w:r>
            <w:r w:rsidRPr="00345393">
              <w:rPr>
                <w:rFonts w:eastAsia="Calibri" w:cstheme="minorHAnsi"/>
                <w:b/>
                <w:lang w:eastAsia="nb-NO"/>
              </w:rPr>
              <w:t>Anestesi</w:t>
            </w:r>
            <w:r>
              <w:rPr>
                <w:rFonts w:eastAsia="Calibri" w:cstheme="minorHAnsi"/>
                <w:lang w:eastAsia="nb-NO"/>
              </w:rPr>
              <w:t xml:space="preserve">. </w:t>
            </w:r>
          </w:p>
          <w:p w:rsidR="00E47F7E" w:rsidRDefault="00E47F7E" w:rsidP="00AD47B9">
            <w:pPr>
              <w:spacing w:after="180" w:line="274" w:lineRule="auto"/>
              <w:contextualSpacing/>
              <w:rPr>
                <w:rFonts w:eastAsia="Calibri" w:cstheme="minorHAnsi"/>
                <w:lang w:eastAsia="nb-NO"/>
              </w:rPr>
            </w:pPr>
            <w:r>
              <w:rPr>
                <w:rFonts w:eastAsia="Calibri" w:cstheme="minorHAnsi"/>
                <w:lang w:eastAsia="nb-NO"/>
              </w:rPr>
              <w:t xml:space="preserve">På infoskjermene og på mobil </w:t>
            </w:r>
            <w:proofErr w:type="spellStart"/>
            <w:r>
              <w:rPr>
                <w:rFonts w:eastAsia="Calibri" w:cstheme="minorHAnsi"/>
                <w:lang w:eastAsia="nb-NO"/>
              </w:rPr>
              <w:t>appen</w:t>
            </w:r>
            <w:proofErr w:type="spellEnd"/>
            <w:r>
              <w:rPr>
                <w:rFonts w:eastAsia="Calibri" w:cstheme="minorHAnsi"/>
                <w:lang w:eastAsia="nb-NO"/>
              </w:rPr>
              <w:t xml:space="preserve"> vil du finne informasjon fra avdelingen, eksempelvis</w:t>
            </w:r>
          </w:p>
          <w:p w:rsidR="001E031F" w:rsidRDefault="00AD47B9" w:rsidP="00AD47B9">
            <w:pPr>
              <w:spacing w:after="180" w:line="274" w:lineRule="auto"/>
              <w:contextualSpacing/>
              <w:rPr>
                <w:rFonts w:eastAsia="Calibri" w:cstheme="minorHAnsi"/>
                <w:lang w:eastAsia="nb-NO"/>
              </w:rPr>
            </w:pPr>
            <w:r>
              <w:rPr>
                <w:rFonts w:eastAsia="Calibri" w:cstheme="minorHAnsi"/>
                <w:lang w:eastAsia="nb-NO"/>
              </w:rPr>
              <w:t>informasjon om nytt utstyr, nye prosedyrer</w:t>
            </w:r>
            <w:r w:rsidR="00E47F7E">
              <w:rPr>
                <w:rFonts w:eastAsia="Calibri" w:cstheme="minorHAnsi"/>
                <w:lang w:eastAsia="nb-NO"/>
              </w:rPr>
              <w:t xml:space="preserve">, nye rutiner m.m. </w:t>
            </w:r>
          </w:p>
          <w:p w:rsidR="00C82C00" w:rsidRDefault="00E47F7E" w:rsidP="00AD47B9">
            <w:pPr>
              <w:spacing w:after="180" w:line="274" w:lineRule="auto"/>
              <w:contextualSpacing/>
              <w:rPr>
                <w:rFonts w:eastAsia="Calibri" w:cstheme="minorHAnsi"/>
                <w:lang w:eastAsia="nb-NO"/>
              </w:rPr>
            </w:pPr>
            <w:r>
              <w:rPr>
                <w:rFonts w:eastAsia="Calibri" w:cstheme="minorHAnsi"/>
                <w:lang w:eastAsia="nb-NO"/>
              </w:rPr>
              <w:t xml:space="preserve">På mobil </w:t>
            </w:r>
            <w:proofErr w:type="spellStart"/>
            <w:r>
              <w:rPr>
                <w:rFonts w:eastAsia="Calibri" w:cstheme="minorHAnsi"/>
                <w:lang w:eastAsia="nb-NO"/>
              </w:rPr>
              <w:t>appen</w:t>
            </w:r>
            <w:proofErr w:type="spellEnd"/>
            <w:r>
              <w:rPr>
                <w:rFonts w:eastAsia="Calibri" w:cstheme="minorHAnsi"/>
                <w:lang w:eastAsia="nb-NO"/>
              </w:rPr>
              <w:t xml:space="preserve"> legger vi også ut informasjonsvideoer.</w:t>
            </w:r>
          </w:p>
          <w:p w:rsidR="00E47F7E" w:rsidRPr="00C82C00" w:rsidRDefault="00E47F7E" w:rsidP="00AD47B9">
            <w:pPr>
              <w:spacing w:after="180" w:line="274" w:lineRule="auto"/>
              <w:contextualSpacing/>
              <w:rPr>
                <w:rFonts w:eastAsia="Calibri" w:cstheme="minorHAnsi"/>
                <w:lang w:eastAsia="nb-NO"/>
              </w:rPr>
            </w:pPr>
          </w:p>
        </w:tc>
        <w:tc>
          <w:tcPr>
            <w:tcW w:w="1956" w:type="dxa"/>
          </w:tcPr>
          <w:p w:rsidR="00C82C00" w:rsidRDefault="00972249" w:rsidP="00C82C00">
            <w:pPr>
              <w:spacing w:after="180" w:line="274" w:lineRule="auto"/>
              <w:contextualSpacing/>
              <w:rPr>
                <w:rFonts w:ascii="Calibri" w:eastAsia="Calibri" w:hAnsi="Calibri" w:cs="Times New Roman"/>
                <w:lang w:eastAsia="nb-NO"/>
              </w:rPr>
            </w:pPr>
            <w:hyperlink r:id="rId35" w:history="1">
              <w:r w:rsidR="008D5400" w:rsidRPr="008D5400">
                <w:rPr>
                  <w:rStyle w:val="Hyperkobling"/>
                  <w:rFonts w:ascii="Calibri" w:eastAsia="Calibri" w:hAnsi="Calibri" w:cs="Times New Roman"/>
                  <w:lang w:eastAsia="nb-NO"/>
                </w:rPr>
                <w:t>Gjestenett</w:t>
              </w:r>
            </w:hyperlink>
          </w:p>
          <w:p w:rsidR="008D5400" w:rsidRPr="00C82C00" w:rsidRDefault="008D5400" w:rsidP="00C82C00">
            <w:pPr>
              <w:spacing w:after="180" w:line="274" w:lineRule="auto"/>
              <w:contextualSpacing/>
              <w:rPr>
                <w:rFonts w:ascii="Calibri" w:eastAsia="Calibri" w:hAnsi="Calibri" w:cs="Times New Roman"/>
                <w:lang w:eastAsia="nb-NO"/>
              </w:rPr>
            </w:pPr>
          </w:p>
          <w:p w:rsidR="00C82C00" w:rsidRPr="00C82C00" w:rsidRDefault="00972249" w:rsidP="00C82C00">
            <w:pPr>
              <w:spacing w:after="180" w:line="274" w:lineRule="auto"/>
              <w:contextualSpacing/>
              <w:rPr>
                <w:rFonts w:ascii="Calibri" w:eastAsia="Calibri" w:hAnsi="Calibri" w:cs="Times New Roman"/>
                <w:lang w:eastAsia="nb-NO"/>
              </w:rPr>
            </w:pPr>
            <w:hyperlink r:id="rId36" w:history="1">
              <w:r w:rsidR="00C82C00" w:rsidRPr="00C82C00">
                <w:rPr>
                  <w:rFonts w:ascii="Calibri" w:eastAsia="Calibri" w:hAnsi="Calibri" w:cs="Times New Roman"/>
                  <w:color w:val="0563C1" w:themeColor="hyperlink"/>
                  <w:u w:val="single"/>
                  <w:lang w:eastAsia="nb-NO"/>
                </w:rPr>
                <w:t>Pulsen</w:t>
              </w:r>
            </w:hyperlink>
          </w:p>
          <w:p w:rsidR="00C82C00" w:rsidRPr="00C82C00" w:rsidRDefault="00C82C00" w:rsidP="00C82C00">
            <w:pPr>
              <w:spacing w:after="180" w:line="274" w:lineRule="auto"/>
              <w:contextualSpacing/>
              <w:rPr>
                <w:rFonts w:ascii="Calibri" w:eastAsia="Calibri" w:hAnsi="Calibri" w:cs="Times New Roman"/>
                <w:lang w:eastAsia="nb-NO"/>
              </w:rPr>
            </w:pPr>
          </w:p>
          <w:p w:rsidR="00C82C00" w:rsidRPr="00C82C00" w:rsidRDefault="00C82C00" w:rsidP="00C82C00">
            <w:pPr>
              <w:spacing w:after="180" w:line="274" w:lineRule="auto"/>
              <w:contextualSpacing/>
              <w:rPr>
                <w:rFonts w:ascii="Calibri" w:eastAsia="Calibri" w:hAnsi="Calibri" w:cs="Times New Roman"/>
                <w:lang w:eastAsia="nb-NO"/>
              </w:rPr>
            </w:pPr>
          </w:p>
          <w:p w:rsidR="00C82C00" w:rsidRPr="00C82C00" w:rsidRDefault="00972249" w:rsidP="00C82C00">
            <w:pPr>
              <w:spacing w:after="180" w:line="274" w:lineRule="auto"/>
              <w:contextualSpacing/>
              <w:rPr>
                <w:rFonts w:eastAsia="Calibri" w:cstheme="minorHAnsi"/>
                <w:b/>
                <w:lang w:eastAsia="nb-NO"/>
              </w:rPr>
            </w:pPr>
            <w:hyperlink r:id="rId37" w:history="1">
              <w:r w:rsidR="00C82C00" w:rsidRPr="00C82C00">
                <w:rPr>
                  <w:rFonts w:eastAsia="Calibri" w:cstheme="minorHAnsi"/>
                  <w:color w:val="0563C1" w:themeColor="hyperlink"/>
                  <w:u w:val="single"/>
                  <w:lang w:eastAsia="nb-NO"/>
                </w:rPr>
                <w:t>Min avdeling/ Anestesisykepleier</w:t>
              </w:r>
            </w:hyperlink>
          </w:p>
        </w:tc>
      </w:tr>
    </w:tbl>
    <w:p w:rsidR="00C82C00" w:rsidRPr="00C82C00" w:rsidRDefault="00C82C00" w:rsidP="00C82C00">
      <w:pPr>
        <w:spacing w:after="0" w:line="274" w:lineRule="auto"/>
        <w:rPr>
          <w:rFonts w:eastAsia="Calibri" w:cstheme="minorHAnsi"/>
          <w:b/>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KOLLEGASTØTTE</w:t>
      </w:r>
    </w:p>
    <w:tbl>
      <w:tblPr>
        <w:tblStyle w:val="Tabellrutenett"/>
        <w:tblW w:w="0" w:type="auto"/>
        <w:tblInd w:w="-5" w:type="dxa"/>
        <w:tblLook w:val="04A0" w:firstRow="1" w:lastRow="0" w:firstColumn="1" w:lastColumn="0" w:noHBand="0" w:noVBand="1"/>
      </w:tblPr>
      <w:tblGrid>
        <w:gridCol w:w="8505"/>
        <w:gridCol w:w="1956"/>
      </w:tblGrid>
      <w:tr w:rsidR="00C82C00" w:rsidRPr="00C82C00" w:rsidTr="00CA2FB0">
        <w:tc>
          <w:tcPr>
            <w:tcW w:w="8505" w:type="dxa"/>
          </w:tcPr>
          <w:p w:rsidR="00C82C00" w:rsidRPr="00C82C00" w:rsidRDefault="00C82C00" w:rsidP="00C82C00">
            <w:pPr>
              <w:spacing w:after="180" w:line="274" w:lineRule="auto"/>
              <w:contextualSpacing/>
              <w:rPr>
                <w:rFonts w:eastAsia="Calibri" w:cstheme="minorHAnsi"/>
                <w:lang w:eastAsia="nb-NO"/>
              </w:rPr>
            </w:pPr>
          </w:p>
          <w:p w:rsidR="00C82C00" w:rsidRPr="00C82C00" w:rsidRDefault="00C82C00" w:rsidP="00C82C00">
            <w:pPr>
              <w:spacing w:after="180" w:line="274" w:lineRule="auto"/>
              <w:contextualSpacing/>
              <w:rPr>
                <w:rFonts w:eastAsia="Calibri" w:cstheme="minorHAnsi"/>
                <w:lang w:eastAsia="nb-NO"/>
              </w:rPr>
            </w:pPr>
            <w:r w:rsidRPr="00C82C00">
              <w:rPr>
                <w:rFonts w:eastAsia="Calibri" w:cstheme="minorHAnsi"/>
                <w:lang w:eastAsia="nb-NO"/>
              </w:rPr>
              <w:t>Kollegastøtteordningen er et lavterskeltilbud om støtte og hjelp til ansatte etter traumatiske hendelser. En kollegastøtte er en medarbeider som skal yte bistand etter tra</w:t>
            </w:r>
            <w:r w:rsidR="001E031F">
              <w:rPr>
                <w:rFonts w:eastAsia="Calibri" w:cstheme="minorHAnsi"/>
                <w:lang w:eastAsia="nb-NO"/>
              </w:rPr>
              <w:t>umatiske hendelser. (Se pkt.23)</w:t>
            </w:r>
          </w:p>
        </w:tc>
        <w:tc>
          <w:tcPr>
            <w:tcW w:w="1956" w:type="dxa"/>
          </w:tcPr>
          <w:p w:rsidR="00C82C00" w:rsidRPr="00C82C00" w:rsidRDefault="00C82C00" w:rsidP="00C82C00">
            <w:pPr>
              <w:spacing w:after="180" w:line="274" w:lineRule="auto"/>
              <w:contextualSpacing/>
              <w:rPr>
                <w:rFonts w:ascii="Calibri" w:eastAsia="Calibri" w:hAnsi="Calibri" w:cs="Times New Roman"/>
                <w:sz w:val="21"/>
                <w:lang w:eastAsia="nb-NO"/>
              </w:rPr>
            </w:pPr>
          </w:p>
          <w:p w:rsidR="00C82C00" w:rsidRDefault="00972249" w:rsidP="00C82C00">
            <w:pPr>
              <w:spacing w:after="180" w:line="274" w:lineRule="auto"/>
              <w:contextualSpacing/>
              <w:rPr>
                <w:rFonts w:eastAsia="Calibri" w:cstheme="minorHAnsi"/>
                <w:color w:val="0563C1" w:themeColor="hyperlink"/>
                <w:u w:val="single"/>
                <w:lang w:eastAsia="nb-NO"/>
              </w:rPr>
            </w:pPr>
            <w:hyperlink r:id="rId38" w:history="1">
              <w:r w:rsidR="008D5400" w:rsidRPr="008D5400">
                <w:rPr>
                  <w:rStyle w:val="Hyperkobling"/>
                  <w:rFonts w:eastAsia="Calibri" w:cstheme="minorHAnsi"/>
                  <w:lang w:eastAsia="nb-NO"/>
                </w:rPr>
                <w:t>Kollegastøtte Helse Stavanger</w:t>
              </w:r>
            </w:hyperlink>
          </w:p>
          <w:p w:rsidR="008D5400" w:rsidRPr="00C82C00" w:rsidRDefault="008D5400" w:rsidP="00C82C00">
            <w:pPr>
              <w:spacing w:after="180" w:line="274" w:lineRule="auto"/>
              <w:contextualSpacing/>
              <w:rPr>
                <w:rFonts w:eastAsia="Calibri" w:cstheme="minorHAnsi"/>
                <w:color w:val="0563C1" w:themeColor="hyperlink"/>
                <w:u w:val="single"/>
                <w:lang w:eastAsia="nb-NO"/>
              </w:rPr>
            </w:pPr>
          </w:p>
          <w:p w:rsidR="00C82C00" w:rsidRPr="00C82C00" w:rsidRDefault="00972249" w:rsidP="00C82C00">
            <w:pPr>
              <w:spacing w:after="180" w:line="274" w:lineRule="auto"/>
              <w:contextualSpacing/>
              <w:rPr>
                <w:rFonts w:eastAsia="Calibri" w:cstheme="minorHAnsi"/>
                <w:lang w:eastAsia="nb-NO"/>
              </w:rPr>
            </w:pPr>
            <w:hyperlink r:id="rId39" w:history="1">
              <w:r w:rsidR="00C82C00" w:rsidRPr="00C82C00">
                <w:rPr>
                  <w:rFonts w:eastAsia="Calibri" w:cstheme="minorHAnsi"/>
                  <w:color w:val="0563C1" w:themeColor="hyperlink"/>
                  <w:u w:val="single"/>
                  <w:lang w:eastAsia="nb-NO"/>
                </w:rPr>
                <w:t>Kollegastøtte anestesi</w:t>
              </w:r>
            </w:hyperlink>
          </w:p>
        </w:tc>
      </w:tr>
    </w:tbl>
    <w:p w:rsidR="00C82C00" w:rsidRPr="00C82C00" w:rsidRDefault="00C82C00" w:rsidP="00C82C00">
      <w:pPr>
        <w:spacing w:after="0" w:line="274" w:lineRule="auto"/>
        <w:rPr>
          <w:rFonts w:eastAsia="Calibri" w:cstheme="minorHAnsi"/>
          <w:b/>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KOMPETANSEPORTALEN</w:t>
      </w:r>
    </w:p>
    <w:tbl>
      <w:tblPr>
        <w:tblStyle w:val="Tabellrutenett"/>
        <w:tblW w:w="10528" w:type="dxa"/>
        <w:tblLook w:val="04A0" w:firstRow="1" w:lastRow="0" w:firstColumn="1" w:lastColumn="0" w:noHBand="0" w:noVBand="1"/>
      </w:tblPr>
      <w:tblGrid>
        <w:gridCol w:w="8427"/>
        <w:gridCol w:w="2101"/>
      </w:tblGrid>
      <w:tr w:rsidR="00C82C00" w:rsidRPr="00C82C00" w:rsidTr="00CA2FB0">
        <w:trPr>
          <w:trHeight w:val="2527"/>
        </w:trPr>
        <w:tc>
          <w:tcPr>
            <w:tcW w:w="8448" w:type="dxa"/>
          </w:tcPr>
          <w:p w:rsidR="00C82C00" w:rsidRPr="00C82C00" w:rsidRDefault="00C82C00" w:rsidP="00C82C00">
            <w:pPr>
              <w:spacing w:line="274" w:lineRule="auto"/>
              <w:rPr>
                <w:rFonts w:eastAsia="Calibri" w:cstheme="minorHAnsi"/>
                <w:lang w:eastAsia="nb-NO"/>
              </w:rPr>
            </w:pP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 xml:space="preserve">Kompetanseportalen er et verktøy for deg til å kartlegge din kompetanse. </w:t>
            </w: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Din oppgave er å gjennomføre og fylle ut tildelte kompetanseplaner, oppdatere din CV, forberede deg til medarbeidersamtale, skrive referat etter medarbeidersamtale og følge opp utviklingstiltak.</w:t>
            </w: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Fagutviklingssykepleier er ressursperson i forhold til kompetanseplanene.</w:t>
            </w: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Før du begynner å gå i vakter skal du gjennomgå kompetanseplanene under «Nyansatt anestesisykepleier».</w:t>
            </w: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 xml:space="preserve">I kompetanseportalen er der både overordnede kompetanseplaner for alle ansatte, og planer som er beregnet for anestesisykepleiere. </w:t>
            </w: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Kompetanseplanene skal gjennomføres etter fastsatte intervaller.</w:t>
            </w:r>
          </w:p>
          <w:p w:rsidR="00C82C00" w:rsidRPr="00C82C00" w:rsidRDefault="00C82C00" w:rsidP="00C82C00">
            <w:pPr>
              <w:spacing w:line="274" w:lineRule="auto"/>
              <w:rPr>
                <w:rFonts w:eastAsia="Calibri" w:cstheme="minorHAnsi"/>
                <w:lang w:eastAsia="nb-NO"/>
              </w:rPr>
            </w:pPr>
            <w:r w:rsidRPr="00C82C00">
              <w:rPr>
                <w:rFonts w:ascii="Calibri" w:eastAsia="Calibri" w:hAnsi="Calibri" w:cs="Times New Roman"/>
                <w:sz w:val="21"/>
                <w:lang w:eastAsia="nb-NO"/>
              </w:rPr>
              <w:t>Gjennomgang av kompetanseplanene skjer på ledig tid. Benytt A3 vakter, DU vakter, lavaktivitetsperioder og tildelte utsjekkdager.</w:t>
            </w: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 xml:space="preserve">Dersom du ikke har gjennomført kompetanseplanene inne tidsfristen, vil </w:t>
            </w:r>
            <w:r w:rsidR="005C7DE1">
              <w:rPr>
                <w:rFonts w:eastAsia="Calibri" w:cstheme="minorHAnsi"/>
                <w:lang w:eastAsia="nb-NO"/>
              </w:rPr>
              <w:t>sykepleiefaglig rådgiver</w:t>
            </w:r>
            <w:r w:rsidRPr="00C82C00">
              <w:rPr>
                <w:rFonts w:eastAsia="Calibri" w:cstheme="minorHAnsi"/>
                <w:lang w:eastAsia="nb-NO"/>
              </w:rPr>
              <w:t xml:space="preserve"> få en automatisk påminnelse om utløpsdato.</w:t>
            </w: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Logg inn via Pulsen, velg «Min avdeling», velg «Anestesisykepleier». Kompetanseportalen finner du i høyre kolonne. Du kan også logge på hjemmefra.</w:t>
            </w:r>
          </w:p>
        </w:tc>
        <w:tc>
          <w:tcPr>
            <w:tcW w:w="2080" w:type="dxa"/>
          </w:tcPr>
          <w:p w:rsidR="00C82C00" w:rsidRPr="00C82C00" w:rsidRDefault="00C82C00" w:rsidP="00C82C00">
            <w:pPr>
              <w:spacing w:after="180" w:line="274" w:lineRule="auto"/>
              <w:rPr>
                <w:rFonts w:ascii="Calibri" w:eastAsia="Calibri" w:hAnsi="Calibri" w:cs="Times New Roman"/>
                <w:sz w:val="21"/>
                <w:lang w:eastAsia="nb-NO"/>
              </w:rPr>
            </w:pPr>
          </w:p>
          <w:p w:rsidR="00C82C00" w:rsidRPr="00C82C00" w:rsidRDefault="00972249" w:rsidP="00C82C00">
            <w:pPr>
              <w:spacing w:after="180" w:line="274" w:lineRule="auto"/>
              <w:rPr>
                <w:rFonts w:eastAsia="Calibri" w:cstheme="minorHAnsi"/>
                <w:color w:val="0563C1" w:themeColor="hyperlink"/>
                <w:u w:val="single"/>
                <w:lang w:eastAsia="nb-NO"/>
              </w:rPr>
            </w:pPr>
            <w:hyperlink r:id="rId40" w:history="1">
              <w:r w:rsidR="00C82C00" w:rsidRPr="00C82C00">
                <w:rPr>
                  <w:rFonts w:eastAsia="Calibri" w:cstheme="minorHAnsi"/>
                  <w:color w:val="0563C1" w:themeColor="hyperlink"/>
                  <w:u w:val="single"/>
                  <w:lang w:eastAsia="nb-NO"/>
                </w:rPr>
                <w:t>Kompetanseportalen</w:t>
              </w:r>
            </w:hyperlink>
          </w:p>
          <w:p w:rsidR="00C82C00" w:rsidRPr="00C82C00" w:rsidRDefault="00C82C00" w:rsidP="00C82C00">
            <w:pPr>
              <w:spacing w:after="180" w:line="274" w:lineRule="auto"/>
              <w:rPr>
                <w:rFonts w:eastAsia="Calibri" w:cstheme="minorHAnsi"/>
                <w:color w:val="0563C1" w:themeColor="hyperlink"/>
                <w:u w:val="single"/>
                <w:lang w:eastAsia="nb-NO"/>
              </w:rPr>
            </w:pPr>
          </w:p>
          <w:p w:rsidR="00C82C00" w:rsidRPr="00C82C00" w:rsidRDefault="00C82C00" w:rsidP="00C82C00">
            <w:pPr>
              <w:spacing w:after="180" w:line="274" w:lineRule="auto"/>
              <w:rPr>
                <w:rFonts w:eastAsia="Calibri" w:cstheme="minorHAnsi"/>
                <w:color w:val="0563C1" w:themeColor="hyperlink"/>
                <w:u w:val="single"/>
                <w:lang w:eastAsia="nb-NO"/>
              </w:rPr>
            </w:pPr>
          </w:p>
          <w:p w:rsidR="00C82C00" w:rsidRPr="00C82C00" w:rsidRDefault="00C82C00" w:rsidP="00C82C00">
            <w:pPr>
              <w:spacing w:line="274" w:lineRule="auto"/>
              <w:rPr>
                <w:rFonts w:eastAsia="Calibri" w:cstheme="minorHAnsi"/>
                <w:lang w:eastAsia="nb-NO"/>
              </w:rPr>
            </w:pPr>
          </w:p>
          <w:p w:rsidR="00C82C00" w:rsidRPr="00C82C00" w:rsidRDefault="00C82C00" w:rsidP="00C82C00">
            <w:pPr>
              <w:spacing w:line="274" w:lineRule="auto"/>
              <w:rPr>
                <w:rFonts w:eastAsia="Calibri" w:cstheme="minorHAnsi"/>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972249" w:rsidP="00977D79">
            <w:pPr>
              <w:spacing w:line="274" w:lineRule="auto"/>
              <w:rPr>
                <w:rFonts w:eastAsia="Calibri" w:cstheme="minorHAnsi"/>
                <w:lang w:eastAsia="nb-NO"/>
              </w:rPr>
            </w:pPr>
            <w:hyperlink r:id="rId41" w:history="1">
              <w:r w:rsidR="00977D79" w:rsidRPr="00977D79">
                <w:rPr>
                  <w:rStyle w:val="Hyperkobling"/>
                  <w:rFonts w:eastAsia="Calibri" w:cstheme="minorHAnsi"/>
                  <w:lang w:eastAsia="nb-NO"/>
                </w:rPr>
                <w:t>Hvordan logge på kompetanseportalen hjemmefra</w:t>
              </w:r>
            </w:hyperlink>
          </w:p>
        </w:tc>
      </w:tr>
    </w:tbl>
    <w:p w:rsidR="00335A9A" w:rsidRDefault="00335A9A" w:rsidP="005C7DE1">
      <w:pPr>
        <w:spacing w:after="0" w:line="274" w:lineRule="auto"/>
        <w:contextualSpacing/>
        <w:rPr>
          <w:rFonts w:ascii="Calibri" w:eastAsia="Calibri" w:hAnsi="Calibri" w:cs="Times New Roman"/>
          <w:b/>
          <w:bCs/>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Times New Roman"/>
          <w:b/>
          <w:bCs/>
          <w:sz w:val="28"/>
          <w:szCs w:val="28"/>
          <w:lang w:eastAsia="nb-NO"/>
        </w:rPr>
      </w:pPr>
      <w:r w:rsidRPr="00C82C00">
        <w:rPr>
          <w:rFonts w:ascii="Calibri" w:eastAsia="Calibri" w:hAnsi="Calibri" w:cs="Times New Roman"/>
          <w:b/>
          <w:bCs/>
          <w:sz w:val="28"/>
          <w:szCs w:val="28"/>
          <w:lang w:eastAsia="nb-NO"/>
        </w:rPr>
        <w:t xml:space="preserve">   LITTERATUR, BIBLIOTEKET, HELSEBIBLIOTEKET OG VAR-PROSEDYREVERK</w:t>
      </w:r>
    </w:p>
    <w:tbl>
      <w:tblPr>
        <w:tblStyle w:val="Tabellrutenett"/>
        <w:tblW w:w="0" w:type="auto"/>
        <w:tblInd w:w="-5" w:type="dxa"/>
        <w:tblLook w:val="04A0" w:firstRow="1" w:lastRow="0" w:firstColumn="1" w:lastColumn="0" w:noHBand="0" w:noVBand="1"/>
      </w:tblPr>
      <w:tblGrid>
        <w:gridCol w:w="8505"/>
        <w:gridCol w:w="1956"/>
      </w:tblGrid>
      <w:tr w:rsidR="00C82C00" w:rsidRPr="00C82C00" w:rsidTr="00CA2FB0">
        <w:tc>
          <w:tcPr>
            <w:tcW w:w="8505" w:type="dxa"/>
          </w:tcPr>
          <w:p w:rsidR="00C82C00" w:rsidRPr="00C82C00" w:rsidRDefault="00C82C00" w:rsidP="00C82C00">
            <w:pPr>
              <w:spacing w:after="180" w:line="274" w:lineRule="auto"/>
              <w:contextualSpacing/>
              <w:rPr>
                <w:rFonts w:ascii="Calibri" w:eastAsia="Calibri" w:hAnsi="Calibri" w:cs="Times New Roman"/>
                <w:bCs/>
                <w:lang w:eastAsia="nb-NO"/>
              </w:rPr>
            </w:pPr>
          </w:p>
          <w:p w:rsidR="00C82C00" w:rsidRPr="00C82C00" w:rsidRDefault="00C82C00" w:rsidP="00C82C00">
            <w:pPr>
              <w:spacing w:after="180" w:line="274" w:lineRule="auto"/>
              <w:contextualSpacing/>
              <w:rPr>
                <w:rFonts w:ascii="Calibri" w:eastAsia="Calibri" w:hAnsi="Calibri" w:cs="Times New Roman"/>
                <w:bCs/>
                <w:lang w:eastAsia="nb-NO"/>
              </w:rPr>
            </w:pPr>
            <w:r w:rsidRPr="00C82C00">
              <w:rPr>
                <w:rFonts w:ascii="Calibri" w:eastAsia="Calibri" w:hAnsi="Calibri" w:cs="Times New Roman"/>
                <w:bCs/>
                <w:lang w:eastAsia="nb-NO"/>
              </w:rPr>
              <w:t>Sykehusets bibliotek ligger i andre etasje, vis a vis aulaen. Fra bibliotekets nettside får du tilgang til databaser og tidsskrift som SUS abonnerer på. Bibliotekets ansatte er ressurspersoner dersom du trenger hjelp til litteratursøk.</w:t>
            </w: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 xml:space="preserve">Avdelingen kjøper jevnlig inn egen litteratur. Det meste av litteraturen finner du på kontoret i slusen og på kontoret til HMS KP koordinator. Noe litteratur finnes også på de enkelte seksjonene. </w:t>
            </w: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Dersom det er noe du savner kan det meldes til fagutviklingssykepleier.</w:t>
            </w:r>
          </w:p>
          <w:p w:rsidR="00C82C00" w:rsidRPr="00C82C00" w:rsidRDefault="00C82C00" w:rsidP="00C82C00">
            <w:pPr>
              <w:spacing w:line="274" w:lineRule="auto"/>
              <w:rPr>
                <w:rFonts w:ascii="Calibri" w:eastAsia="Calibri" w:hAnsi="Calibri" w:cs="Times New Roman"/>
                <w:lang w:eastAsia="nb-NO"/>
              </w:rPr>
            </w:pP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Du kan søke etter publiserte masteroppgaver ved UIS via UIS Brage.</w:t>
            </w: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Du finner mye faglitteratur på helsebiblioteket, eksempelvis kunnskapsbaserte fagprosedyrer.</w:t>
            </w:r>
          </w:p>
          <w:p w:rsidR="00C82C00" w:rsidRPr="00C82C00" w:rsidRDefault="00C82C00" w:rsidP="00C82C00">
            <w:pPr>
              <w:spacing w:line="274" w:lineRule="auto"/>
              <w:rPr>
                <w:rFonts w:ascii="Calibri" w:eastAsia="Calibri" w:hAnsi="Calibri" w:cs="Times New Roman"/>
                <w:lang w:eastAsia="nb-NO"/>
              </w:rPr>
            </w:pP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SUS har kjøpt inn VAR – prosedyreverk for sykepleie. Her finner du prosedyrer med gode illustrasjoner.</w:t>
            </w:r>
          </w:p>
        </w:tc>
        <w:tc>
          <w:tcPr>
            <w:tcW w:w="1956" w:type="dxa"/>
          </w:tcPr>
          <w:p w:rsidR="00C82C00" w:rsidRPr="00C82C00" w:rsidRDefault="00C82C00" w:rsidP="00C82C00">
            <w:pPr>
              <w:spacing w:after="180" w:line="274" w:lineRule="auto"/>
              <w:contextualSpacing/>
              <w:rPr>
                <w:rFonts w:ascii="Calibri" w:eastAsia="Calibri" w:hAnsi="Calibri" w:cs="Times New Roman"/>
                <w:sz w:val="21"/>
                <w:lang w:eastAsia="nb-NO"/>
              </w:rPr>
            </w:pPr>
          </w:p>
          <w:p w:rsidR="00C82C00" w:rsidRPr="00C82C00" w:rsidRDefault="00972249" w:rsidP="00C82C00">
            <w:pPr>
              <w:spacing w:after="180" w:line="274" w:lineRule="auto"/>
              <w:contextualSpacing/>
              <w:rPr>
                <w:rFonts w:ascii="Calibri" w:eastAsia="Calibri" w:hAnsi="Calibri" w:cs="Times New Roman"/>
                <w:bCs/>
                <w:color w:val="0563C1" w:themeColor="hyperlink"/>
                <w:u w:val="single"/>
                <w:lang w:eastAsia="nb-NO"/>
              </w:rPr>
            </w:pPr>
            <w:hyperlink r:id="rId42" w:history="1">
              <w:r w:rsidR="00C82C00" w:rsidRPr="00C82C00">
                <w:rPr>
                  <w:rFonts w:ascii="Calibri" w:eastAsia="Calibri" w:hAnsi="Calibri" w:cs="Times New Roman"/>
                  <w:bCs/>
                  <w:color w:val="0563C1" w:themeColor="hyperlink"/>
                  <w:u w:val="single"/>
                  <w:lang w:eastAsia="nb-NO"/>
                </w:rPr>
                <w:t>Biblioteket</w:t>
              </w:r>
            </w:hyperlink>
          </w:p>
          <w:p w:rsidR="00C82C00" w:rsidRPr="00C82C00" w:rsidRDefault="00C82C00" w:rsidP="00C82C00">
            <w:pPr>
              <w:spacing w:after="180" w:line="274" w:lineRule="auto"/>
              <w:contextualSpacing/>
              <w:rPr>
                <w:rFonts w:ascii="Calibri" w:eastAsia="Calibri" w:hAnsi="Calibri" w:cs="Times New Roman"/>
                <w:bCs/>
                <w:color w:val="0563C1" w:themeColor="hyperlink"/>
                <w:u w:val="single"/>
                <w:lang w:eastAsia="nb-NO"/>
              </w:rPr>
            </w:pPr>
          </w:p>
          <w:p w:rsidR="00C82C00" w:rsidRPr="00C82C00" w:rsidRDefault="00C82C00" w:rsidP="00C82C00">
            <w:pPr>
              <w:spacing w:after="180" w:line="274" w:lineRule="auto"/>
              <w:contextualSpacing/>
              <w:rPr>
                <w:rFonts w:ascii="Calibri" w:eastAsia="Calibri" w:hAnsi="Calibri" w:cs="Times New Roman"/>
                <w:bCs/>
                <w:color w:val="0563C1" w:themeColor="hyperlink"/>
                <w:u w:val="single"/>
                <w:lang w:eastAsia="nb-NO"/>
              </w:rPr>
            </w:pPr>
          </w:p>
          <w:p w:rsidR="00C82C00" w:rsidRPr="00C82C00" w:rsidRDefault="00C82C00" w:rsidP="00C82C00">
            <w:pPr>
              <w:spacing w:after="180" w:line="274" w:lineRule="auto"/>
              <w:contextualSpacing/>
              <w:rPr>
                <w:rFonts w:ascii="Calibri" w:eastAsia="Calibri" w:hAnsi="Calibri" w:cs="Times New Roman"/>
                <w:bCs/>
                <w:color w:val="0563C1" w:themeColor="hyperlink"/>
                <w:u w:val="single"/>
                <w:lang w:eastAsia="nb-NO"/>
              </w:rPr>
            </w:pPr>
          </w:p>
          <w:p w:rsidR="00C82C00" w:rsidRPr="00C82C00" w:rsidRDefault="00C82C00" w:rsidP="00C82C00">
            <w:pPr>
              <w:spacing w:after="180" w:line="274" w:lineRule="auto"/>
              <w:contextualSpacing/>
              <w:rPr>
                <w:rFonts w:ascii="Calibri" w:eastAsia="Calibri" w:hAnsi="Calibri" w:cs="Times New Roman"/>
                <w:bCs/>
                <w:color w:val="0563C1" w:themeColor="hyperlink"/>
                <w:u w:val="single"/>
                <w:lang w:eastAsia="nb-NO"/>
              </w:rPr>
            </w:pPr>
          </w:p>
          <w:p w:rsidR="00C82C00" w:rsidRPr="00C82C00" w:rsidRDefault="00C82C00" w:rsidP="00C82C00">
            <w:pPr>
              <w:spacing w:after="180" w:line="274" w:lineRule="auto"/>
              <w:contextualSpacing/>
              <w:rPr>
                <w:rFonts w:ascii="Calibri" w:eastAsia="Calibri" w:hAnsi="Calibri" w:cs="Times New Roman"/>
                <w:bCs/>
                <w:color w:val="0563C1" w:themeColor="hyperlink"/>
                <w:u w:val="single"/>
                <w:lang w:eastAsia="nb-NO"/>
              </w:rPr>
            </w:pPr>
          </w:p>
          <w:p w:rsidR="00C82C00" w:rsidRPr="00C82C00" w:rsidRDefault="00C82C00" w:rsidP="00C82C00">
            <w:pPr>
              <w:spacing w:after="180" w:line="274" w:lineRule="auto"/>
              <w:contextualSpacing/>
              <w:rPr>
                <w:rFonts w:ascii="Calibri" w:eastAsia="Calibri" w:hAnsi="Calibri" w:cs="Times New Roman"/>
                <w:bCs/>
                <w:color w:val="0563C1" w:themeColor="hyperlink"/>
                <w:u w:val="single"/>
                <w:lang w:eastAsia="nb-NO"/>
              </w:rPr>
            </w:pPr>
          </w:p>
          <w:p w:rsidR="00C82C00" w:rsidRPr="00C82C00" w:rsidRDefault="00C82C00" w:rsidP="00C82C00">
            <w:pPr>
              <w:spacing w:after="180" w:line="274" w:lineRule="auto"/>
              <w:contextualSpacing/>
              <w:rPr>
                <w:rFonts w:ascii="Calibri" w:eastAsia="Calibri" w:hAnsi="Calibri" w:cs="Times New Roman"/>
                <w:bCs/>
                <w:lang w:eastAsia="nb-NO"/>
              </w:rPr>
            </w:pPr>
          </w:p>
          <w:p w:rsidR="00C82C00" w:rsidRPr="00C82C00" w:rsidRDefault="00972249" w:rsidP="00C82C00">
            <w:pPr>
              <w:spacing w:after="180" w:line="274" w:lineRule="auto"/>
              <w:contextualSpacing/>
              <w:rPr>
                <w:rFonts w:ascii="Calibri" w:eastAsia="Calibri" w:hAnsi="Calibri" w:cs="Times New Roman"/>
                <w:bCs/>
                <w:lang w:eastAsia="nb-NO"/>
              </w:rPr>
            </w:pPr>
            <w:hyperlink r:id="rId43" w:history="1">
              <w:r w:rsidR="008551BF" w:rsidRPr="008551BF">
                <w:rPr>
                  <w:rStyle w:val="Hyperkobling"/>
                  <w:rFonts w:ascii="Calibri" w:eastAsia="Calibri" w:hAnsi="Calibri" w:cs="Times New Roman"/>
                  <w:bCs/>
                  <w:lang w:eastAsia="nb-NO"/>
                </w:rPr>
                <w:t>Brage</w:t>
              </w:r>
            </w:hyperlink>
          </w:p>
          <w:p w:rsidR="00C82C00" w:rsidRPr="00C82C00" w:rsidRDefault="00972249" w:rsidP="00C82C00">
            <w:pPr>
              <w:spacing w:after="180" w:line="274" w:lineRule="auto"/>
              <w:contextualSpacing/>
              <w:rPr>
                <w:rFonts w:ascii="Calibri" w:eastAsia="Calibri" w:hAnsi="Calibri" w:cs="Times New Roman"/>
                <w:bCs/>
                <w:lang w:eastAsia="nb-NO"/>
              </w:rPr>
            </w:pPr>
            <w:hyperlink r:id="rId44" w:history="1">
              <w:r w:rsidR="00C82C00" w:rsidRPr="00C82C00">
                <w:rPr>
                  <w:rFonts w:ascii="Calibri" w:eastAsia="Calibri" w:hAnsi="Calibri" w:cs="Times New Roman"/>
                  <w:bCs/>
                  <w:color w:val="0563C1" w:themeColor="hyperlink"/>
                  <w:u w:val="single"/>
                  <w:lang w:eastAsia="nb-NO"/>
                </w:rPr>
                <w:t>Helsebiblioteket</w:t>
              </w:r>
            </w:hyperlink>
          </w:p>
          <w:p w:rsidR="00C82C00" w:rsidRPr="00C82C00" w:rsidRDefault="00C82C00" w:rsidP="00C82C00">
            <w:pPr>
              <w:spacing w:after="180" w:line="274" w:lineRule="auto"/>
              <w:contextualSpacing/>
              <w:rPr>
                <w:rFonts w:ascii="Calibri" w:eastAsia="Calibri" w:hAnsi="Calibri" w:cs="Times New Roman"/>
                <w:bCs/>
                <w:lang w:eastAsia="nb-NO"/>
              </w:rPr>
            </w:pPr>
          </w:p>
          <w:p w:rsidR="00C82C00" w:rsidRPr="00C82C00" w:rsidRDefault="00972249" w:rsidP="00C82C00">
            <w:pPr>
              <w:spacing w:after="180" w:line="274" w:lineRule="auto"/>
              <w:contextualSpacing/>
              <w:rPr>
                <w:rFonts w:ascii="Calibri" w:eastAsia="Calibri" w:hAnsi="Calibri" w:cs="Times New Roman"/>
                <w:bCs/>
                <w:lang w:eastAsia="nb-NO"/>
              </w:rPr>
            </w:pPr>
            <w:hyperlink r:id="rId45" w:history="1">
              <w:r w:rsidR="00C82C00" w:rsidRPr="00C82C00">
                <w:rPr>
                  <w:rFonts w:ascii="Calibri" w:eastAsia="Calibri" w:hAnsi="Calibri" w:cs="Times New Roman"/>
                  <w:bCs/>
                  <w:color w:val="0563C1" w:themeColor="hyperlink"/>
                  <w:u w:val="single"/>
                  <w:lang w:eastAsia="nb-NO"/>
                </w:rPr>
                <w:t>VAR -prosedyreverk</w:t>
              </w:r>
            </w:hyperlink>
          </w:p>
        </w:tc>
      </w:tr>
    </w:tbl>
    <w:p w:rsidR="00C82C00" w:rsidRPr="00C82C00" w:rsidRDefault="00C82C00" w:rsidP="00C82C00">
      <w:pPr>
        <w:spacing w:after="0" w:line="274" w:lineRule="auto"/>
        <w:rPr>
          <w:rFonts w:eastAsia="Calibri" w:cstheme="minorHAnsi"/>
          <w:b/>
          <w:bCs/>
          <w:lang w:eastAsia="nb-NO"/>
        </w:rPr>
      </w:pPr>
    </w:p>
    <w:p w:rsidR="00C82C00" w:rsidRPr="00C82C00" w:rsidRDefault="00C82C00" w:rsidP="00C82C00">
      <w:pPr>
        <w:spacing w:after="0" w:line="274" w:lineRule="auto"/>
        <w:rPr>
          <w:rFonts w:eastAsia="Calibri" w:cstheme="minorHAnsi"/>
          <w:b/>
          <w:bCs/>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LÆRINGSPORTALEN</w:t>
      </w:r>
    </w:p>
    <w:tbl>
      <w:tblPr>
        <w:tblStyle w:val="Tabellrutenett"/>
        <w:tblW w:w="0" w:type="auto"/>
        <w:tblLook w:val="04A0" w:firstRow="1" w:lastRow="0" w:firstColumn="1" w:lastColumn="0" w:noHBand="0" w:noVBand="1"/>
      </w:tblPr>
      <w:tblGrid>
        <w:gridCol w:w="8359"/>
        <w:gridCol w:w="2097"/>
      </w:tblGrid>
      <w:tr w:rsidR="00C82C00" w:rsidRPr="00C82C00" w:rsidTr="00CA2FB0">
        <w:tc>
          <w:tcPr>
            <w:tcW w:w="8359" w:type="dxa"/>
          </w:tcPr>
          <w:p w:rsidR="00C82C00" w:rsidRPr="00C82C00" w:rsidRDefault="00C82C00" w:rsidP="00C82C00">
            <w:pPr>
              <w:spacing w:line="274" w:lineRule="auto"/>
              <w:rPr>
                <w:rFonts w:eastAsia="Calibri" w:cstheme="minorHAnsi"/>
                <w:lang w:eastAsia="nb-NO"/>
              </w:rPr>
            </w:pP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Læringsportalen gir deg en oversikt over alle e-læringskurs og klasseroms kurs.</w:t>
            </w: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Du melder deg på kurs via læringsportalen.</w:t>
            </w: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Du kan også melde deg på læringsportalen hjemmefra.</w:t>
            </w:r>
          </w:p>
          <w:p w:rsidR="00C82C00" w:rsidRPr="00C82C00" w:rsidRDefault="00C82C00" w:rsidP="00C82C00">
            <w:pPr>
              <w:spacing w:line="274" w:lineRule="auto"/>
              <w:rPr>
                <w:rFonts w:ascii="Verdana" w:eastAsia="Calibri" w:hAnsi="Verdana" w:cs="Times New Roman"/>
                <w:sz w:val="18"/>
                <w:szCs w:val="18"/>
                <w:lang w:eastAsia="nb-NO"/>
              </w:rPr>
            </w:pPr>
          </w:p>
        </w:tc>
        <w:tc>
          <w:tcPr>
            <w:tcW w:w="2097" w:type="dxa"/>
          </w:tcPr>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972249" w:rsidP="00C82C00">
            <w:pPr>
              <w:spacing w:line="274" w:lineRule="auto"/>
              <w:rPr>
                <w:rFonts w:ascii="Verdana" w:eastAsia="Calibri" w:hAnsi="Verdana" w:cs="Times New Roman"/>
                <w:sz w:val="18"/>
                <w:szCs w:val="18"/>
                <w:lang w:eastAsia="nb-NO"/>
              </w:rPr>
            </w:pPr>
            <w:hyperlink r:id="rId46" w:history="1">
              <w:r w:rsidR="00C82C00" w:rsidRPr="00C82C00">
                <w:rPr>
                  <w:rFonts w:ascii="Verdana" w:eastAsia="Calibri" w:hAnsi="Verdana" w:cs="Times New Roman"/>
                  <w:color w:val="0563C1" w:themeColor="hyperlink"/>
                  <w:sz w:val="18"/>
                  <w:szCs w:val="18"/>
                  <w:u w:val="single"/>
                  <w:lang w:eastAsia="nb-NO"/>
                </w:rPr>
                <w:t>Læringsportalen</w:t>
              </w:r>
            </w:hyperlink>
          </w:p>
          <w:p w:rsidR="00C82C00" w:rsidRPr="00C82C00" w:rsidRDefault="00C82C00" w:rsidP="00C82C00">
            <w:pPr>
              <w:spacing w:line="274" w:lineRule="auto"/>
              <w:rPr>
                <w:rFonts w:ascii="Verdana" w:eastAsia="Calibri" w:hAnsi="Verdana" w:cs="Times New Roman"/>
                <w:sz w:val="18"/>
                <w:szCs w:val="18"/>
                <w:lang w:eastAsia="nb-NO"/>
              </w:rPr>
            </w:pPr>
          </w:p>
        </w:tc>
      </w:tr>
    </w:tbl>
    <w:p w:rsidR="00C82C00" w:rsidRPr="00C82C00" w:rsidRDefault="00C82C00" w:rsidP="00C82C00">
      <w:pPr>
        <w:spacing w:after="0" w:line="274" w:lineRule="auto"/>
        <w:rPr>
          <w:rFonts w:ascii="Calibri" w:eastAsia="Calibri" w:hAnsi="Calibri" w:cs="Times New Roman"/>
          <w:b/>
          <w:bCs/>
          <w:lang w:eastAsia="nb-NO"/>
        </w:rPr>
      </w:pPr>
    </w:p>
    <w:p w:rsidR="00C82C00" w:rsidRPr="00C82C00" w:rsidRDefault="00C82C00" w:rsidP="00C82C00">
      <w:pPr>
        <w:spacing w:after="0" w:line="274" w:lineRule="auto"/>
        <w:rPr>
          <w:rFonts w:ascii="Calibri" w:eastAsia="Calibri" w:hAnsi="Calibri" w:cs="Times New Roman"/>
          <w:b/>
          <w:bCs/>
          <w:lang w:eastAsia="nb-NO"/>
        </w:rPr>
      </w:pPr>
    </w:p>
    <w:p w:rsidR="00C82C00" w:rsidRPr="00C82C00" w:rsidRDefault="00C82C00" w:rsidP="00C82C00">
      <w:pPr>
        <w:numPr>
          <w:ilvl w:val="0"/>
          <w:numId w:val="31"/>
        </w:numPr>
        <w:spacing w:after="0" w:line="274" w:lineRule="auto"/>
        <w:contextualSpacing/>
        <w:rPr>
          <w:rFonts w:ascii="Calibri" w:eastAsia="Calibri" w:hAnsi="Calibri" w:cs="Times New Roman"/>
          <w:b/>
          <w:sz w:val="28"/>
          <w:szCs w:val="28"/>
          <w:lang w:eastAsia="nb-NO"/>
        </w:rPr>
      </w:pPr>
      <w:r w:rsidRPr="00C82C00">
        <w:rPr>
          <w:rFonts w:ascii="Calibri" w:eastAsia="Calibri" w:hAnsi="Calibri" w:cs="Times New Roman"/>
          <w:b/>
          <w:sz w:val="28"/>
          <w:szCs w:val="28"/>
          <w:lang w:eastAsia="nb-NO"/>
        </w:rPr>
        <w:t xml:space="preserve">   MEDARBEIDERSAMTALE</w:t>
      </w:r>
    </w:p>
    <w:tbl>
      <w:tblPr>
        <w:tblStyle w:val="Tabellrutenett"/>
        <w:tblW w:w="0" w:type="auto"/>
        <w:tblLook w:val="04A0" w:firstRow="1" w:lastRow="0" w:firstColumn="1" w:lastColumn="0" w:noHBand="0" w:noVBand="1"/>
      </w:tblPr>
      <w:tblGrid>
        <w:gridCol w:w="8355"/>
        <w:gridCol w:w="2101"/>
      </w:tblGrid>
      <w:tr w:rsidR="00C82C00" w:rsidRPr="00C82C00" w:rsidTr="00CA2FB0">
        <w:tc>
          <w:tcPr>
            <w:tcW w:w="8359" w:type="dxa"/>
          </w:tcPr>
          <w:p w:rsidR="00C82C00" w:rsidRPr="00C82C00" w:rsidRDefault="00C82C00" w:rsidP="00C82C00">
            <w:pPr>
              <w:spacing w:line="274" w:lineRule="auto"/>
              <w:contextualSpacing/>
              <w:rPr>
                <w:rFonts w:ascii="Calibri" w:eastAsia="Calibri" w:hAnsi="Calibri" w:cs="Times New Roman"/>
                <w:lang w:eastAsia="nb-NO"/>
              </w:rPr>
            </w:pPr>
          </w:p>
          <w:p w:rsidR="00C82C00" w:rsidRPr="00C82C00" w:rsidRDefault="00C82C00" w:rsidP="00C82C00">
            <w:pPr>
              <w:spacing w:line="274" w:lineRule="auto"/>
              <w:contextualSpacing/>
              <w:rPr>
                <w:rFonts w:ascii="Calibri" w:eastAsia="Calibri" w:hAnsi="Calibri" w:cs="Times New Roman"/>
                <w:lang w:eastAsia="nb-NO"/>
              </w:rPr>
            </w:pPr>
            <w:r w:rsidRPr="00C82C00">
              <w:rPr>
                <w:rFonts w:ascii="Calibri" w:eastAsia="Calibri" w:hAnsi="Calibri" w:cs="Times New Roman"/>
                <w:lang w:eastAsia="nb-NO"/>
              </w:rPr>
              <w:t xml:space="preserve">Alle skal gjennomføre årlig medarbeidersamtale med leder. </w:t>
            </w:r>
          </w:p>
          <w:p w:rsidR="008551BF" w:rsidRDefault="00C82C00" w:rsidP="00C82C00">
            <w:pPr>
              <w:spacing w:line="274" w:lineRule="auto"/>
              <w:contextualSpacing/>
              <w:rPr>
                <w:rFonts w:eastAsia="Calibri" w:cstheme="minorHAnsi"/>
                <w:lang w:eastAsia="nb-NO"/>
              </w:rPr>
            </w:pPr>
            <w:r w:rsidRPr="00C82C00">
              <w:rPr>
                <w:rFonts w:ascii="Calibri" w:eastAsia="Calibri" w:hAnsi="Calibri" w:cs="Times New Roman"/>
                <w:lang w:eastAsia="nb-NO"/>
              </w:rPr>
              <w:t xml:space="preserve">I </w:t>
            </w:r>
            <w:r w:rsidRPr="00C82C00">
              <w:rPr>
                <w:rFonts w:eastAsia="Calibri" w:cstheme="minorHAnsi"/>
                <w:lang w:eastAsia="nb-NO"/>
              </w:rPr>
              <w:t xml:space="preserve">kompetanseportalen finner du spørsmål som </w:t>
            </w:r>
            <w:r w:rsidR="008551BF">
              <w:rPr>
                <w:rFonts w:eastAsia="Calibri" w:cstheme="minorHAnsi"/>
                <w:lang w:eastAsia="nb-NO"/>
              </w:rPr>
              <w:t>fylles</w:t>
            </w:r>
            <w:r w:rsidRPr="00C82C00">
              <w:rPr>
                <w:rFonts w:eastAsia="Calibri" w:cstheme="minorHAnsi"/>
                <w:lang w:eastAsia="nb-NO"/>
              </w:rPr>
              <w:t xml:space="preserve"> ut </w:t>
            </w:r>
            <w:r w:rsidR="008551BF">
              <w:rPr>
                <w:rFonts w:eastAsia="Calibri" w:cstheme="minorHAnsi"/>
                <w:lang w:eastAsia="nb-NO"/>
              </w:rPr>
              <w:t>før medarbeidersamtalen.</w:t>
            </w:r>
            <w:r w:rsidRPr="00C82C00">
              <w:rPr>
                <w:rFonts w:eastAsia="Calibri" w:cstheme="minorHAnsi"/>
                <w:lang w:eastAsia="nb-NO"/>
              </w:rPr>
              <w:t xml:space="preserve"> </w:t>
            </w:r>
          </w:p>
          <w:p w:rsidR="00C82C00" w:rsidRPr="00C82C00" w:rsidRDefault="00C82C00" w:rsidP="00C82C00">
            <w:pPr>
              <w:spacing w:line="274" w:lineRule="auto"/>
              <w:contextualSpacing/>
              <w:rPr>
                <w:rFonts w:eastAsia="Calibri" w:cstheme="minorHAnsi"/>
                <w:color w:val="000000"/>
                <w:shd w:val="clear" w:color="auto" w:fill="FFFFFF"/>
                <w:lang w:eastAsia="nb-NO"/>
              </w:rPr>
            </w:pPr>
            <w:r w:rsidRPr="00C82C00">
              <w:rPr>
                <w:rFonts w:eastAsia="Calibri" w:cstheme="minorHAnsi"/>
                <w:lang w:eastAsia="nb-NO"/>
              </w:rPr>
              <w:t xml:space="preserve">Din leder leser gjennom og dette danner utgangspunkt for samtalen. Medarbeider har ansvar for at referat skrives i kompetanseportalen, her registreres også utviklingstiltak. </w:t>
            </w:r>
            <w:r w:rsidRPr="00C82C00">
              <w:rPr>
                <w:rFonts w:eastAsia="Calibri" w:cstheme="minorHAnsi"/>
                <w:color w:val="000000"/>
                <w:shd w:val="clear" w:color="auto" w:fill="FFFFFF"/>
                <w:lang w:eastAsia="nb-NO"/>
              </w:rPr>
              <w:t>Det settes av 1,5 timer til samtalen inklusivt forberedelse og rapportskriving.</w:t>
            </w:r>
          </w:p>
          <w:p w:rsidR="00C82C00" w:rsidRPr="00C82C00" w:rsidRDefault="00C82C00" w:rsidP="00C82C00">
            <w:pPr>
              <w:spacing w:line="274" w:lineRule="auto"/>
              <w:contextualSpacing/>
              <w:rPr>
                <w:rFonts w:ascii="Calibri" w:eastAsia="Calibri" w:hAnsi="Calibri" w:cs="Times New Roman"/>
                <w:lang w:eastAsia="nb-NO"/>
              </w:rPr>
            </w:pPr>
          </w:p>
        </w:tc>
        <w:tc>
          <w:tcPr>
            <w:tcW w:w="2097" w:type="dxa"/>
          </w:tcPr>
          <w:p w:rsidR="00C82C00" w:rsidRPr="00C82C00" w:rsidRDefault="00C82C00" w:rsidP="00C82C00">
            <w:pPr>
              <w:spacing w:line="274" w:lineRule="auto"/>
              <w:contextualSpacing/>
              <w:rPr>
                <w:rFonts w:ascii="Calibri" w:eastAsia="Calibri" w:hAnsi="Calibri" w:cs="Times New Roman"/>
                <w:sz w:val="21"/>
                <w:lang w:eastAsia="nb-NO"/>
              </w:rPr>
            </w:pPr>
          </w:p>
          <w:p w:rsidR="00C82C00" w:rsidRPr="00C82C00" w:rsidRDefault="00972249" w:rsidP="00C82C00">
            <w:pPr>
              <w:spacing w:line="274" w:lineRule="auto"/>
              <w:contextualSpacing/>
              <w:rPr>
                <w:rFonts w:ascii="Calibri" w:eastAsia="Calibri" w:hAnsi="Calibri" w:cs="Times New Roman"/>
                <w:lang w:eastAsia="nb-NO"/>
              </w:rPr>
            </w:pPr>
            <w:hyperlink r:id="rId47" w:history="1">
              <w:r w:rsidR="00C82C00" w:rsidRPr="00C82C00">
                <w:rPr>
                  <w:rFonts w:ascii="Calibri" w:eastAsia="Calibri" w:hAnsi="Calibri" w:cs="Times New Roman"/>
                  <w:color w:val="0563C1" w:themeColor="hyperlink"/>
                  <w:u w:val="single"/>
                  <w:lang w:eastAsia="nb-NO"/>
                </w:rPr>
                <w:t>Rutiner for medarbeidersamtale</w:t>
              </w:r>
            </w:hyperlink>
          </w:p>
          <w:p w:rsidR="00C82C00" w:rsidRPr="00C82C00" w:rsidRDefault="00C82C00" w:rsidP="00C82C00">
            <w:pPr>
              <w:spacing w:line="274" w:lineRule="auto"/>
              <w:contextualSpacing/>
              <w:rPr>
                <w:rFonts w:ascii="Calibri" w:eastAsia="Calibri" w:hAnsi="Calibri" w:cs="Times New Roman"/>
                <w:color w:val="0563C1" w:themeColor="hyperlink"/>
                <w:u w:val="single"/>
                <w:lang w:eastAsia="nb-NO"/>
              </w:rPr>
            </w:pPr>
          </w:p>
          <w:p w:rsidR="00C82C00" w:rsidRPr="00C82C00" w:rsidRDefault="00C82C00" w:rsidP="00C82C00">
            <w:pPr>
              <w:spacing w:line="274" w:lineRule="auto"/>
              <w:contextualSpacing/>
              <w:rPr>
                <w:rFonts w:ascii="Calibri" w:eastAsia="Calibri" w:hAnsi="Calibri" w:cs="Times New Roman"/>
                <w:color w:val="0563C1" w:themeColor="hyperlink"/>
                <w:u w:val="single"/>
                <w:lang w:eastAsia="nb-NO"/>
              </w:rPr>
            </w:pPr>
          </w:p>
          <w:p w:rsidR="00C82C00" w:rsidRPr="00C82C00" w:rsidRDefault="00972249" w:rsidP="00C82C00">
            <w:pPr>
              <w:spacing w:line="274" w:lineRule="auto"/>
              <w:contextualSpacing/>
              <w:rPr>
                <w:rFonts w:ascii="Calibri" w:eastAsia="Calibri" w:hAnsi="Calibri" w:cs="Times New Roman"/>
                <w:lang w:eastAsia="nb-NO"/>
              </w:rPr>
            </w:pPr>
            <w:hyperlink r:id="rId48" w:history="1">
              <w:r w:rsidR="00C5676D" w:rsidRPr="00C5676D">
                <w:rPr>
                  <w:rStyle w:val="Hyperkobling"/>
                  <w:rFonts w:ascii="Calibri" w:eastAsia="Calibri" w:hAnsi="Calibri" w:cs="Times New Roman"/>
                  <w:lang w:eastAsia="nb-NO"/>
                </w:rPr>
                <w:t>Kompetanseportalen</w:t>
              </w:r>
            </w:hyperlink>
          </w:p>
        </w:tc>
      </w:tr>
    </w:tbl>
    <w:p w:rsidR="00C82C00" w:rsidRPr="00C82C00" w:rsidRDefault="00C82C00" w:rsidP="00C82C00">
      <w:pPr>
        <w:spacing w:after="0" w:line="274" w:lineRule="auto"/>
        <w:rPr>
          <w:rFonts w:ascii="Calibri" w:eastAsia="Calibri" w:hAnsi="Calibri" w:cs="Times New Roman"/>
          <w:lang w:eastAsia="nb-NO"/>
        </w:rPr>
      </w:pPr>
    </w:p>
    <w:p w:rsidR="00C82C00" w:rsidRPr="00C82C00" w:rsidRDefault="00C82C00" w:rsidP="00C82C00">
      <w:pPr>
        <w:spacing w:after="0" w:line="274" w:lineRule="auto"/>
        <w:ind w:left="785"/>
        <w:contextualSpacing/>
        <w:rPr>
          <w:rFonts w:eastAsia="Calibri" w:cstheme="minorHAnsi"/>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MINGAT OG FACEBOOKGRUPPE</w:t>
      </w:r>
    </w:p>
    <w:tbl>
      <w:tblPr>
        <w:tblStyle w:val="Tabellrutenett"/>
        <w:tblW w:w="0" w:type="auto"/>
        <w:tblInd w:w="-5" w:type="dxa"/>
        <w:tblLook w:val="04A0" w:firstRow="1" w:lastRow="0" w:firstColumn="1" w:lastColumn="0" w:noHBand="0" w:noVBand="1"/>
      </w:tblPr>
      <w:tblGrid>
        <w:gridCol w:w="8505"/>
        <w:gridCol w:w="1956"/>
      </w:tblGrid>
      <w:tr w:rsidR="00C82C00" w:rsidRPr="00C82C00" w:rsidTr="00CA2FB0">
        <w:trPr>
          <w:trHeight w:val="70"/>
        </w:trPr>
        <w:tc>
          <w:tcPr>
            <w:tcW w:w="8505" w:type="dxa"/>
          </w:tcPr>
          <w:p w:rsidR="00C82C00" w:rsidRPr="00C82C00" w:rsidRDefault="00C82C00" w:rsidP="00C82C00">
            <w:pPr>
              <w:spacing w:after="180" w:line="274" w:lineRule="auto"/>
              <w:contextualSpacing/>
              <w:rPr>
                <w:rFonts w:eastAsia="Calibri" w:cstheme="minorHAnsi"/>
                <w:lang w:eastAsia="nb-NO"/>
              </w:rPr>
            </w:pPr>
          </w:p>
          <w:p w:rsidR="00C82C00" w:rsidRPr="00C82C00" w:rsidRDefault="00C82C00" w:rsidP="00C82C00">
            <w:pPr>
              <w:spacing w:after="180" w:line="274" w:lineRule="auto"/>
              <w:contextualSpacing/>
              <w:rPr>
                <w:rFonts w:eastAsia="Calibri" w:cstheme="minorHAnsi"/>
                <w:lang w:eastAsia="nb-NO"/>
              </w:rPr>
            </w:pPr>
            <w:r w:rsidRPr="00C82C00">
              <w:rPr>
                <w:rFonts w:eastAsia="Calibri" w:cstheme="minorHAnsi"/>
                <w:lang w:eastAsia="nb-NO"/>
              </w:rPr>
              <w:t xml:space="preserve">Du bruker websiden </w:t>
            </w:r>
            <w:proofErr w:type="spellStart"/>
            <w:r w:rsidRPr="00C82C00">
              <w:rPr>
                <w:rFonts w:eastAsia="Calibri" w:cstheme="minorHAnsi"/>
                <w:lang w:eastAsia="nb-NO"/>
              </w:rPr>
              <w:t>MinGat</w:t>
            </w:r>
            <w:proofErr w:type="spellEnd"/>
            <w:r w:rsidRPr="00C82C00">
              <w:rPr>
                <w:rFonts w:eastAsia="Calibri" w:cstheme="minorHAnsi"/>
                <w:lang w:eastAsia="nb-NO"/>
              </w:rPr>
              <w:t xml:space="preserve"> ved forespørsler til leder om fravær, bytter, overtid og ekstravakter. Når leder har behandlet forespørselen vil du få tilbakemelding i </w:t>
            </w:r>
            <w:proofErr w:type="spellStart"/>
            <w:r w:rsidRPr="00C82C00">
              <w:rPr>
                <w:rFonts w:eastAsia="Calibri" w:cstheme="minorHAnsi"/>
                <w:lang w:eastAsia="nb-NO"/>
              </w:rPr>
              <w:t>MinGat</w:t>
            </w:r>
            <w:proofErr w:type="spellEnd"/>
            <w:r w:rsidRPr="00C82C00">
              <w:rPr>
                <w:rFonts w:eastAsia="Calibri" w:cstheme="minorHAnsi"/>
                <w:lang w:eastAsia="nb-NO"/>
              </w:rPr>
              <w:t>.</w:t>
            </w:r>
          </w:p>
          <w:p w:rsidR="00C82C00" w:rsidRPr="00C82C00" w:rsidRDefault="00C82C00" w:rsidP="00C82C00">
            <w:pPr>
              <w:spacing w:after="180" w:line="274" w:lineRule="auto"/>
              <w:contextualSpacing/>
              <w:rPr>
                <w:rFonts w:eastAsia="Calibri" w:cstheme="minorHAnsi"/>
                <w:lang w:eastAsia="nb-NO"/>
              </w:rPr>
            </w:pPr>
            <w:r w:rsidRPr="00C82C00">
              <w:rPr>
                <w:rFonts w:eastAsia="Calibri" w:cstheme="minorHAnsi"/>
                <w:lang w:eastAsia="nb-NO"/>
              </w:rPr>
              <w:t>Her finner du også informasjon om din egen arbeidstid, arbeidsplaner og lønnsslipper.</w:t>
            </w:r>
          </w:p>
          <w:p w:rsidR="00C82C00" w:rsidRPr="00C82C00" w:rsidRDefault="00C82C00" w:rsidP="00C82C00">
            <w:pPr>
              <w:spacing w:after="180" w:line="274" w:lineRule="auto"/>
              <w:contextualSpacing/>
              <w:rPr>
                <w:rFonts w:eastAsia="Calibri" w:cstheme="minorHAnsi"/>
                <w:lang w:eastAsia="nb-NO"/>
              </w:rPr>
            </w:pPr>
          </w:p>
          <w:p w:rsidR="00C82C00" w:rsidRPr="00C82C00" w:rsidRDefault="00C82C00" w:rsidP="00C82C00">
            <w:pPr>
              <w:spacing w:after="180" w:line="274" w:lineRule="auto"/>
              <w:contextualSpacing/>
              <w:rPr>
                <w:rFonts w:eastAsia="Calibri" w:cstheme="minorHAnsi"/>
                <w:lang w:eastAsia="nb-NO"/>
              </w:rPr>
            </w:pPr>
            <w:r w:rsidRPr="00C82C00">
              <w:rPr>
                <w:rFonts w:eastAsia="Calibri" w:cstheme="minorHAnsi"/>
                <w:lang w:eastAsia="nb-NO"/>
              </w:rPr>
              <w:t xml:space="preserve">Ønsker du å bytte vakter med kollegaer kan du sende forespørsel via </w:t>
            </w:r>
            <w:proofErr w:type="spellStart"/>
            <w:r w:rsidRPr="00C82C00">
              <w:rPr>
                <w:rFonts w:eastAsia="Calibri" w:cstheme="minorHAnsi"/>
                <w:lang w:eastAsia="nb-NO"/>
              </w:rPr>
              <w:t>facebook</w:t>
            </w:r>
            <w:proofErr w:type="spellEnd"/>
            <w:r w:rsidRPr="00C82C00">
              <w:rPr>
                <w:rFonts w:eastAsia="Calibri" w:cstheme="minorHAnsi"/>
                <w:lang w:eastAsia="nb-NO"/>
              </w:rPr>
              <w:t xml:space="preserve"> til gruppen: «Anestesisykepleiere - bytte av vakter». </w:t>
            </w:r>
          </w:p>
          <w:p w:rsidR="00C82C00" w:rsidRPr="00C82C00" w:rsidRDefault="00C82C00" w:rsidP="00C82C00">
            <w:pPr>
              <w:spacing w:after="180" w:line="274" w:lineRule="auto"/>
              <w:contextualSpacing/>
              <w:rPr>
                <w:rFonts w:ascii="Verdana" w:eastAsia="Calibri" w:hAnsi="Verdana" w:cs="Times New Roman"/>
                <w:sz w:val="18"/>
                <w:szCs w:val="18"/>
                <w:lang w:eastAsia="nb-NO"/>
              </w:rPr>
            </w:pPr>
            <w:r w:rsidRPr="00C82C00">
              <w:rPr>
                <w:rFonts w:eastAsia="Calibri" w:cstheme="minorHAnsi"/>
                <w:lang w:eastAsia="nb-NO"/>
              </w:rPr>
              <w:t xml:space="preserve">Vaktbyttet må godkjennes av leder i </w:t>
            </w:r>
            <w:proofErr w:type="spellStart"/>
            <w:r w:rsidRPr="00C82C00">
              <w:rPr>
                <w:rFonts w:eastAsia="Calibri" w:cstheme="minorHAnsi"/>
                <w:lang w:eastAsia="nb-NO"/>
              </w:rPr>
              <w:t>MinGat</w:t>
            </w:r>
            <w:proofErr w:type="spellEnd"/>
            <w:r w:rsidRPr="00C82C00">
              <w:rPr>
                <w:rFonts w:eastAsia="Calibri" w:cstheme="minorHAnsi"/>
                <w:lang w:eastAsia="nb-NO"/>
              </w:rPr>
              <w:t>.</w:t>
            </w:r>
            <w:r w:rsidRPr="00C82C00">
              <w:rPr>
                <w:rFonts w:ascii="Verdana" w:eastAsia="Calibri" w:hAnsi="Verdana" w:cs="Times New Roman"/>
                <w:sz w:val="18"/>
                <w:szCs w:val="18"/>
                <w:lang w:eastAsia="nb-NO"/>
              </w:rPr>
              <w:t xml:space="preserve"> </w:t>
            </w:r>
          </w:p>
        </w:tc>
        <w:tc>
          <w:tcPr>
            <w:tcW w:w="1956" w:type="dxa"/>
          </w:tcPr>
          <w:p w:rsidR="00C82C00" w:rsidRPr="00C82C00" w:rsidRDefault="00972249" w:rsidP="00C82C00">
            <w:pPr>
              <w:spacing w:after="180" w:line="274" w:lineRule="auto"/>
              <w:contextualSpacing/>
              <w:rPr>
                <w:rFonts w:eastAsia="Calibri" w:cstheme="minorHAnsi"/>
                <w:lang w:eastAsia="nb-NO"/>
              </w:rPr>
            </w:pPr>
            <w:hyperlink r:id="rId49" w:history="1">
              <w:r w:rsidR="00C82C00" w:rsidRPr="00C82C00">
                <w:rPr>
                  <w:rFonts w:eastAsia="Calibri" w:cstheme="minorHAnsi"/>
                  <w:color w:val="0563C1" w:themeColor="hyperlink"/>
                  <w:u w:val="single"/>
                  <w:lang w:eastAsia="nb-NO"/>
                </w:rPr>
                <w:t xml:space="preserve">Brukerveiledning </w:t>
              </w:r>
              <w:proofErr w:type="spellStart"/>
              <w:r w:rsidR="00C82C00" w:rsidRPr="00C82C00">
                <w:rPr>
                  <w:rFonts w:eastAsia="Calibri" w:cstheme="minorHAnsi"/>
                  <w:color w:val="0563C1" w:themeColor="hyperlink"/>
                  <w:u w:val="single"/>
                  <w:lang w:eastAsia="nb-NO"/>
                </w:rPr>
                <w:t>MinGat</w:t>
              </w:r>
              <w:proofErr w:type="spellEnd"/>
            </w:hyperlink>
          </w:p>
          <w:p w:rsidR="00C82C00" w:rsidRPr="00C82C00" w:rsidRDefault="00C82C00" w:rsidP="00C82C00">
            <w:pPr>
              <w:spacing w:after="180" w:line="274" w:lineRule="auto"/>
              <w:contextualSpacing/>
              <w:rPr>
                <w:rFonts w:eastAsia="Calibri" w:cstheme="minorHAnsi"/>
                <w:lang w:eastAsia="nb-NO"/>
              </w:rPr>
            </w:pPr>
          </w:p>
          <w:p w:rsidR="00C82C00" w:rsidRPr="00C82C00" w:rsidRDefault="00972249" w:rsidP="00C82C00">
            <w:pPr>
              <w:spacing w:after="180" w:line="274" w:lineRule="auto"/>
              <w:contextualSpacing/>
              <w:rPr>
                <w:rFonts w:eastAsia="Calibri" w:cstheme="minorHAnsi"/>
                <w:color w:val="0563C1" w:themeColor="hyperlink"/>
                <w:u w:val="single"/>
                <w:lang w:eastAsia="nb-NO"/>
              </w:rPr>
            </w:pPr>
            <w:hyperlink r:id="rId50" w:history="1">
              <w:proofErr w:type="spellStart"/>
              <w:r w:rsidR="00C82C00" w:rsidRPr="00C82C00">
                <w:rPr>
                  <w:rFonts w:eastAsia="Calibri" w:cstheme="minorHAnsi"/>
                  <w:color w:val="0563C1" w:themeColor="hyperlink"/>
                  <w:u w:val="single"/>
                  <w:lang w:eastAsia="nb-NO"/>
                </w:rPr>
                <w:t>MinGat</w:t>
              </w:r>
              <w:proofErr w:type="spellEnd"/>
            </w:hyperlink>
          </w:p>
          <w:p w:rsidR="00C82C00" w:rsidRPr="00C82C00" w:rsidRDefault="00C82C00" w:rsidP="00C82C00">
            <w:pPr>
              <w:spacing w:after="180" w:line="274" w:lineRule="auto"/>
              <w:contextualSpacing/>
              <w:rPr>
                <w:rFonts w:eastAsia="Calibri" w:cstheme="minorHAnsi"/>
                <w:color w:val="0563C1" w:themeColor="hyperlink"/>
                <w:u w:val="single"/>
                <w:lang w:eastAsia="nb-NO"/>
              </w:rPr>
            </w:pPr>
          </w:p>
          <w:p w:rsidR="00C82C00" w:rsidRPr="00C82C00" w:rsidRDefault="00972249" w:rsidP="00C82C00">
            <w:pPr>
              <w:spacing w:after="180" w:line="274" w:lineRule="auto"/>
              <w:contextualSpacing/>
              <w:rPr>
                <w:rFonts w:eastAsia="Calibri" w:cstheme="minorHAnsi"/>
                <w:lang w:eastAsia="nb-NO"/>
              </w:rPr>
            </w:pPr>
            <w:hyperlink r:id="rId51" w:anchor="faqDetail/7944" w:history="1">
              <w:r w:rsidR="00C5676D" w:rsidRPr="00C5676D">
                <w:rPr>
                  <w:rStyle w:val="Hyperkobling"/>
                  <w:rFonts w:eastAsia="Calibri" w:cstheme="minorHAnsi"/>
                  <w:lang w:eastAsia="nb-NO"/>
                </w:rPr>
                <w:t xml:space="preserve">Pålogging </w:t>
              </w:r>
              <w:proofErr w:type="spellStart"/>
              <w:r w:rsidR="00C5676D" w:rsidRPr="00C5676D">
                <w:rPr>
                  <w:rStyle w:val="Hyperkobling"/>
                  <w:rFonts w:eastAsia="Calibri" w:cstheme="minorHAnsi"/>
                  <w:lang w:eastAsia="nb-NO"/>
                </w:rPr>
                <w:t>MinGat</w:t>
              </w:r>
              <w:proofErr w:type="spellEnd"/>
              <w:r w:rsidR="00C5676D" w:rsidRPr="00C5676D">
                <w:rPr>
                  <w:rStyle w:val="Hyperkobling"/>
                  <w:rFonts w:eastAsia="Calibri" w:cstheme="minorHAnsi"/>
                  <w:lang w:eastAsia="nb-NO"/>
                </w:rPr>
                <w:t xml:space="preserve"> hjemmefra</w:t>
              </w:r>
            </w:hyperlink>
          </w:p>
        </w:tc>
      </w:tr>
    </w:tbl>
    <w:p w:rsidR="00C82C00" w:rsidRPr="00C82C00" w:rsidRDefault="00C82C00" w:rsidP="00C82C00">
      <w:pPr>
        <w:spacing w:after="180" w:line="274" w:lineRule="auto"/>
        <w:rPr>
          <w:rFonts w:ascii="Verdana" w:eastAsia="Calibri" w:hAnsi="Verdana" w:cs="Times New Roman"/>
          <w:b/>
          <w:lang w:eastAsia="nb-NO"/>
        </w:rPr>
      </w:pPr>
    </w:p>
    <w:p w:rsidR="00C82C00" w:rsidRPr="00C82C00" w:rsidRDefault="00C82C00" w:rsidP="00C82C00">
      <w:pPr>
        <w:numPr>
          <w:ilvl w:val="0"/>
          <w:numId w:val="31"/>
        </w:numPr>
        <w:spacing w:after="0" w:line="274" w:lineRule="auto"/>
        <w:contextualSpacing/>
        <w:rPr>
          <w:rFonts w:ascii="Calibri" w:eastAsia="Calibri" w:hAnsi="Calibri" w:cs="Times New Roman"/>
          <w:b/>
          <w:sz w:val="28"/>
          <w:szCs w:val="28"/>
          <w:lang w:eastAsia="nb-NO"/>
        </w:rPr>
      </w:pPr>
      <w:r w:rsidRPr="00C82C00">
        <w:rPr>
          <w:rFonts w:ascii="Calibri" w:eastAsia="Calibri" w:hAnsi="Calibri" w:cs="Times New Roman"/>
          <w:b/>
          <w:sz w:val="28"/>
          <w:szCs w:val="28"/>
          <w:lang w:eastAsia="nb-NO"/>
        </w:rPr>
        <w:lastRenderedPageBreak/>
        <w:t xml:space="preserve">   MØTEPLANER I AVDELINGEN</w:t>
      </w:r>
    </w:p>
    <w:tbl>
      <w:tblPr>
        <w:tblStyle w:val="Tabellrutenett"/>
        <w:tblW w:w="0" w:type="auto"/>
        <w:tblInd w:w="-5" w:type="dxa"/>
        <w:tblLook w:val="04A0" w:firstRow="1" w:lastRow="0" w:firstColumn="1" w:lastColumn="0" w:noHBand="0" w:noVBand="1"/>
      </w:tblPr>
      <w:tblGrid>
        <w:gridCol w:w="8533"/>
        <w:gridCol w:w="1928"/>
      </w:tblGrid>
      <w:tr w:rsidR="00C82C00" w:rsidRPr="00C82C00" w:rsidTr="00CA2FB0">
        <w:tc>
          <w:tcPr>
            <w:tcW w:w="8533" w:type="dxa"/>
          </w:tcPr>
          <w:p w:rsidR="00C82C00" w:rsidRPr="00C82C00" w:rsidRDefault="00C82C00" w:rsidP="00C82C00">
            <w:pPr>
              <w:spacing w:line="274" w:lineRule="auto"/>
              <w:rPr>
                <w:rFonts w:ascii="Calibri" w:eastAsia="Calibri" w:hAnsi="Calibri" w:cs="Times New Roman"/>
                <w:lang w:eastAsia="nb-NO"/>
              </w:rPr>
            </w:pP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Ledermøte for anestesiavdelingen x 2 pr. mnd.</w:t>
            </w: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Le</w:t>
            </w:r>
            <w:r w:rsidR="007C267B">
              <w:rPr>
                <w:rFonts w:ascii="Calibri" w:eastAsia="Calibri" w:hAnsi="Calibri" w:cs="Times New Roman"/>
                <w:lang w:eastAsia="nb-NO"/>
              </w:rPr>
              <w:t>dermøte for anestesisykepleiere, ukentlig.</w:t>
            </w: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 xml:space="preserve">Samarbeidsmøte med operasjonssykepleieavdelingen </w:t>
            </w:r>
            <w:proofErr w:type="spellStart"/>
            <w:r w:rsidRPr="00C82C00">
              <w:rPr>
                <w:rFonts w:ascii="Calibri" w:eastAsia="Calibri" w:hAnsi="Calibri" w:cs="Times New Roman"/>
                <w:lang w:eastAsia="nb-NO"/>
              </w:rPr>
              <w:t>X</w:t>
            </w:r>
            <w:proofErr w:type="spellEnd"/>
            <w:r w:rsidRPr="00C82C00">
              <w:rPr>
                <w:rFonts w:ascii="Calibri" w:eastAsia="Calibri" w:hAnsi="Calibri" w:cs="Times New Roman"/>
                <w:lang w:eastAsia="nb-NO"/>
              </w:rPr>
              <w:t xml:space="preserve"> 1 pr. mnd.</w:t>
            </w: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Driftsmøte ca. hver 3.uke.</w:t>
            </w: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 xml:space="preserve">HMS KP koordinator, verneombud, tillitsvalgt og </w:t>
            </w:r>
            <w:r w:rsidR="005C7DE1">
              <w:rPr>
                <w:rFonts w:ascii="Calibri" w:eastAsia="Calibri" w:hAnsi="Calibri" w:cs="Times New Roman"/>
                <w:lang w:eastAsia="nb-NO"/>
              </w:rPr>
              <w:t>sykepleiefaglig rådgiver</w:t>
            </w:r>
            <w:r w:rsidRPr="00C82C00">
              <w:rPr>
                <w:rFonts w:ascii="Calibri" w:eastAsia="Calibri" w:hAnsi="Calibri" w:cs="Times New Roman"/>
                <w:lang w:eastAsia="nb-NO"/>
              </w:rPr>
              <w:t xml:space="preserve"> x 2 pr. semester.</w:t>
            </w: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Kvalitetsmøte x 2 pr. mnd. Verneombud og tillitsvalgt deltar x 2 pr. halvår.</w:t>
            </w: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Fagmøte x 2 pr. mnd.</w:t>
            </w:r>
          </w:p>
          <w:p w:rsidR="00C82C00" w:rsidRPr="00C82C00" w:rsidRDefault="00C82C00" w:rsidP="00C82C00">
            <w:pPr>
              <w:spacing w:after="120" w:line="274" w:lineRule="auto"/>
              <w:contextualSpacing/>
              <w:rPr>
                <w:rFonts w:ascii="Calibri" w:eastAsia="Calibri" w:hAnsi="Calibri" w:cs="Times New Roman"/>
                <w:lang w:eastAsia="nb-NO"/>
              </w:rPr>
            </w:pPr>
            <w:r w:rsidRPr="00C82C00">
              <w:rPr>
                <w:rFonts w:ascii="Calibri" w:eastAsia="Calibri" w:hAnsi="Calibri" w:cs="Times New Roman"/>
                <w:lang w:eastAsia="nb-NO"/>
              </w:rPr>
              <w:t>Personalmøter x 2 pr. halvår. Gir 1,5 time i avspasering.</w:t>
            </w:r>
          </w:p>
          <w:p w:rsidR="00C82C00" w:rsidRPr="00C82C00" w:rsidRDefault="00C82C00" w:rsidP="00C82C00">
            <w:pPr>
              <w:spacing w:after="120" w:line="274" w:lineRule="auto"/>
              <w:contextualSpacing/>
              <w:rPr>
                <w:rFonts w:ascii="Calibri" w:eastAsia="Calibri" w:hAnsi="Calibri" w:cs="Times New Roman"/>
                <w:sz w:val="21"/>
                <w:lang w:eastAsia="nb-NO"/>
              </w:rPr>
            </w:pPr>
          </w:p>
          <w:p w:rsidR="00C82C00" w:rsidRPr="00C82C00" w:rsidRDefault="00C82C00" w:rsidP="00C82C00">
            <w:pPr>
              <w:spacing w:line="274" w:lineRule="auto"/>
              <w:contextualSpacing/>
              <w:rPr>
                <w:rFonts w:eastAsia="Calibri" w:cstheme="minorHAnsi"/>
                <w:color w:val="000000"/>
                <w:shd w:val="clear" w:color="auto" w:fill="FFFFFF"/>
                <w:lang w:eastAsia="nb-NO"/>
              </w:rPr>
            </w:pPr>
            <w:r w:rsidRPr="00C82C00">
              <w:rPr>
                <w:rFonts w:eastAsia="Calibri" w:cstheme="minorHAnsi"/>
                <w:color w:val="000000"/>
                <w:shd w:val="clear" w:color="auto" w:fill="FFFFFF"/>
                <w:lang w:eastAsia="nb-NO"/>
              </w:rPr>
              <w:t>Dersom du er medlem av NSF anbefaler vi deg å melde deg inn i faggruppen for anestesisykepleiere, ALNSF. Medlemskap for studenter er gratis.</w:t>
            </w:r>
          </w:p>
          <w:p w:rsidR="00C82C00" w:rsidRPr="00C82C00" w:rsidRDefault="00C82C00" w:rsidP="00C82C00">
            <w:pPr>
              <w:spacing w:line="274" w:lineRule="auto"/>
              <w:contextualSpacing/>
              <w:rPr>
                <w:rFonts w:eastAsia="Calibri" w:cstheme="minorHAnsi"/>
                <w:color w:val="000000"/>
                <w:shd w:val="clear" w:color="auto" w:fill="FFFFFF"/>
                <w:lang w:eastAsia="nb-NO"/>
              </w:rPr>
            </w:pPr>
            <w:r w:rsidRPr="00C82C00">
              <w:rPr>
                <w:rFonts w:eastAsia="Calibri" w:cstheme="minorHAnsi"/>
                <w:color w:val="000000"/>
                <w:shd w:val="clear" w:color="auto" w:fill="FFFFFF"/>
                <w:lang w:eastAsia="nb-NO"/>
              </w:rPr>
              <w:t>Lokalgruppen for ALNSF i Rogaland arrangerer møter ca. fire ganger i året. ALNSF arbeider for å videreutvikle anestesisykepleiernes utdanning, kompetanse, fag og funksjon.</w:t>
            </w:r>
          </w:p>
          <w:p w:rsidR="00C82C00" w:rsidRPr="00C82C00" w:rsidRDefault="00C82C00" w:rsidP="00C82C00">
            <w:pPr>
              <w:spacing w:line="274" w:lineRule="auto"/>
              <w:contextualSpacing/>
              <w:rPr>
                <w:rFonts w:eastAsia="Calibri" w:cstheme="minorHAnsi"/>
                <w:color w:val="000000"/>
                <w:shd w:val="clear" w:color="auto" w:fill="FFFFFF"/>
                <w:lang w:eastAsia="nb-NO"/>
              </w:rPr>
            </w:pPr>
            <w:r w:rsidRPr="00C82C00">
              <w:rPr>
                <w:rFonts w:eastAsia="Calibri" w:cstheme="minorHAnsi"/>
                <w:color w:val="000000"/>
                <w:shd w:val="clear" w:color="auto" w:fill="FFFFFF"/>
                <w:lang w:eastAsia="nb-NO"/>
              </w:rPr>
              <w:t>Hvert år arrangeres fagkongress med aktuelle emner for anestesisykepleiere.</w:t>
            </w:r>
          </w:p>
          <w:p w:rsidR="00C82C00" w:rsidRPr="00C82C00" w:rsidRDefault="00C82C00" w:rsidP="00C82C00">
            <w:pPr>
              <w:spacing w:line="274" w:lineRule="auto"/>
              <w:contextualSpacing/>
              <w:rPr>
                <w:rFonts w:eastAsia="Calibri" w:cstheme="minorHAnsi"/>
                <w:color w:val="000000"/>
                <w:shd w:val="clear" w:color="auto" w:fill="FFFFFF"/>
                <w:lang w:eastAsia="nb-NO"/>
              </w:rPr>
            </w:pPr>
            <w:r w:rsidRPr="00C82C00">
              <w:rPr>
                <w:rFonts w:eastAsia="Calibri" w:cstheme="minorHAnsi"/>
                <w:color w:val="000000"/>
                <w:shd w:val="clear" w:color="auto" w:fill="FFFFFF"/>
                <w:lang w:eastAsia="nb-NO"/>
              </w:rPr>
              <w:t>Fagtidsskriftet «</w:t>
            </w:r>
            <w:proofErr w:type="spellStart"/>
            <w:r w:rsidRPr="00C82C00">
              <w:rPr>
                <w:rFonts w:eastAsia="Calibri" w:cstheme="minorHAnsi"/>
                <w:color w:val="000000"/>
                <w:shd w:val="clear" w:color="auto" w:fill="FFFFFF"/>
                <w:lang w:eastAsia="nb-NO"/>
              </w:rPr>
              <w:t>Inspira</w:t>
            </w:r>
            <w:proofErr w:type="spellEnd"/>
            <w:r w:rsidRPr="00C82C00">
              <w:rPr>
                <w:rFonts w:eastAsia="Calibri" w:cstheme="minorHAnsi"/>
                <w:color w:val="000000"/>
                <w:shd w:val="clear" w:color="auto" w:fill="FFFFFF"/>
                <w:lang w:eastAsia="nb-NO"/>
              </w:rPr>
              <w:t>» kommer ut 4 ganger pr. år.</w:t>
            </w:r>
          </w:p>
          <w:p w:rsidR="00C82C00" w:rsidRPr="00C82C00" w:rsidRDefault="00C82C00" w:rsidP="00C82C00">
            <w:pPr>
              <w:spacing w:after="120" w:line="274" w:lineRule="auto"/>
              <w:contextualSpacing/>
              <w:rPr>
                <w:rFonts w:ascii="Calibri" w:eastAsia="Calibri" w:hAnsi="Calibri" w:cs="Times New Roman"/>
                <w:sz w:val="21"/>
                <w:lang w:eastAsia="nb-NO"/>
              </w:rPr>
            </w:pPr>
          </w:p>
        </w:tc>
        <w:tc>
          <w:tcPr>
            <w:tcW w:w="1928" w:type="dxa"/>
          </w:tcPr>
          <w:p w:rsidR="00C82C00" w:rsidRPr="00C82C00" w:rsidRDefault="00C82C00" w:rsidP="00C82C00">
            <w:pPr>
              <w:spacing w:line="274" w:lineRule="auto"/>
              <w:contextualSpacing/>
              <w:rPr>
                <w:rFonts w:ascii="Calibri" w:eastAsia="Calibri" w:hAnsi="Calibri" w:cs="Times New Roman"/>
                <w:sz w:val="21"/>
                <w:lang w:eastAsia="nb-NO"/>
              </w:rPr>
            </w:pPr>
          </w:p>
          <w:p w:rsidR="00C82C00" w:rsidRPr="00C82C00" w:rsidRDefault="00972249" w:rsidP="00C82C00">
            <w:pPr>
              <w:spacing w:line="274" w:lineRule="auto"/>
              <w:contextualSpacing/>
              <w:rPr>
                <w:rFonts w:ascii="Calibri" w:eastAsia="Calibri" w:hAnsi="Calibri" w:cs="Times New Roman"/>
                <w:sz w:val="21"/>
                <w:lang w:eastAsia="nb-NO"/>
              </w:rPr>
            </w:pPr>
            <w:hyperlink r:id="rId52" w:history="1">
              <w:r w:rsidR="00C82C00" w:rsidRPr="00C82C00">
                <w:rPr>
                  <w:rFonts w:ascii="Calibri" w:eastAsia="Calibri" w:hAnsi="Calibri" w:cs="Times New Roman"/>
                  <w:color w:val="0563C1" w:themeColor="hyperlink"/>
                  <w:u w:val="single"/>
                  <w:lang w:eastAsia="nb-NO"/>
                </w:rPr>
                <w:t>Faste møter i anestesiavdelingen</w:t>
              </w:r>
            </w:hyperlink>
          </w:p>
          <w:p w:rsidR="00C82C00" w:rsidRPr="00C82C00" w:rsidRDefault="00C82C00" w:rsidP="00C82C00">
            <w:pPr>
              <w:spacing w:after="180" w:line="274" w:lineRule="auto"/>
              <w:rPr>
                <w:rFonts w:ascii="Calibri" w:eastAsia="Calibri" w:hAnsi="Calibri" w:cs="Times New Roman"/>
                <w:sz w:val="21"/>
                <w:lang w:eastAsia="nb-NO"/>
              </w:rPr>
            </w:pPr>
          </w:p>
          <w:p w:rsidR="00C82C00" w:rsidRPr="00C82C00" w:rsidRDefault="00C82C00" w:rsidP="00C82C00">
            <w:pPr>
              <w:spacing w:after="180" w:line="274" w:lineRule="auto"/>
              <w:rPr>
                <w:rFonts w:ascii="Calibri" w:eastAsia="Calibri" w:hAnsi="Calibri" w:cs="Times New Roman"/>
                <w:sz w:val="21"/>
                <w:lang w:eastAsia="nb-NO"/>
              </w:rPr>
            </w:pPr>
          </w:p>
          <w:p w:rsidR="00C82C00" w:rsidRPr="00C82C00" w:rsidRDefault="00C82C00" w:rsidP="00C82C00">
            <w:pPr>
              <w:spacing w:after="180" w:line="274" w:lineRule="auto"/>
              <w:rPr>
                <w:rFonts w:ascii="Calibri" w:eastAsia="Calibri" w:hAnsi="Calibri" w:cs="Times New Roman"/>
                <w:sz w:val="21"/>
                <w:lang w:eastAsia="nb-NO"/>
              </w:rPr>
            </w:pPr>
          </w:p>
          <w:p w:rsidR="00C82C00" w:rsidRPr="00C82C00" w:rsidRDefault="00C82C00" w:rsidP="00C82C00">
            <w:pPr>
              <w:spacing w:after="180" w:line="274" w:lineRule="auto"/>
              <w:rPr>
                <w:rFonts w:ascii="Calibri" w:eastAsia="Calibri" w:hAnsi="Calibri" w:cs="Times New Roman"/>
                <w:sz w:val="21"/>
                <w:lang w:eastAsia="nb-NO"/>
              </w:rPr>
            </w:pPr>
          </w:p>
          <w:p w:rsidR="00C82C00" w:rsidRPr="00C82C00" w:rsidRDefault="00972249" w:rsidP="00C82C00">
            <w:pPr>
              <w:spacing w:after="180" w:line="274" w:lineRule="auto"/>
              <w:rPr>
                <w:rFonts w:ascii="Calibri" w:eastAsia="Calibri" w:hAnsi="Calibri" w:cs="Times New Roman"/>
                <w:sz w:val="21"/>
                <w:lang w:eastAsia="nb-NO"/>
              </w:rPr>
            </w:pPr>
            <w:hyperlink r:id="rId53" w:history="1">
              <w:r w:rsidR="00C82C00" w:rsidRPr="00C82C00">
                <w:rPr>
                  <w:rFonts w:ascii="Calibri" w:eastAsia="Calibri" w:hAnsi="Calibri" w:cs="Times New Roman"/>
                  <w:color w:val="0563C1" w:themeColor="hyperlink"/>
                  <w:u w:val="single"/>
                  <w:lang w:eastAsia="nb-NO"/>
                </w:rPr>
                <w:t>ALNSF</w:t>
              </w:r>
            </w:hyperlink>
          </w:p>
        </w:tc>
      </w:tr>
    </w:tbl>
    <w:p w:rsidR="00C82C00" w:rsidRPr="00C82C00" w:rsidRDefault="00C82C00" w:rsidP="00C82C00">
      <w:pPr>
        <w:spacing w:after="0" w:line="274" w:lineRule="auto"/>
        <w:rPr>
          <w:rFonts w:eastAsia="Calibri" w:cstheme="minorHAnsi"/>
          <w:b/>
          <w:sz w:val="28"/>
          <w:szCs w:val="28"/>
          <w:lang w:eastAsia="nb-NO"/>
        </w:rPr>
      </w:pPr>
    </w:p>
    <w:p w:rsidR="00C82C00" w:rsidRPr="00C82C00" w:rsidRDefault="00C82C00" w:rsidP="00C82C00">
      <w:pPr>
        <w:spacing w:after="0" w:line="274" w:lineRule="auto"/>
        <w:rPr>
          <w:rFonts w:ascii="Calibri" w:eastAsia="Calibri" w:hAnsi="Calibri" w:cs="Calibri"/>
          <w:b/>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MÅLSETTING, VERDIER</w:t>
      </w:r>
      <w:r w:rsidR="007C267B">
        <w:rPr>
          <w:rFonts w:ascii="Calibri" w:eastAsia="Calibri" w:hAnsi="Calibri" w:cs="Calibri"/>
          <w:b/>
          <w:sz w:val="28"/>
          <w:szCs w:val="28"/>
          <w:lang w:eastAsia="nb-NO"/>
        </w:rPr>
        <w:t xml:space="preserve"> OG VISJON</w:t>
      </w:r>
    </w:p>
    <w:tbl>
      <w:tblPr>
        <w:tblStyle w:val="Tabellrutenett"/>
        <w:tblW w:w="0" w:type="auto"/>
        <w:tblInd w:w="-5" w:type="dxa"/>
        <w:tblLook w:val="04A0" w:firstRow="1" w:lastRow="0" w:firstColumn="1" w:lastColumn="0" w:noHBand="0" w:noVBand="1"/>
      </w:tblPr>
      <w:tblGrid>
        <w:gridCol w:w="10461"/>
      </w:tblGrid>
      <w:tr w:rsidR="00C82C00" w:rsidRPr="00C82C00" w:rsidTr="00CA2FB0">
        <w:tc>
          <w:tcPr>
            <w:tcW w:w="10461" w:type="dxa"/>
          </w:tcPr>
          <w:p w:rsidR="00C82C00" w:rsidRPr="00C82C00" w:rsidRDefault="00C82C00" w:rsidP="00C82C00">
            <w:pPr>
              <w:spacing w:after="180" w:line="274" w:lineRule="auto"/>
              <w:contextualSpacing/>
              <w:rPr>
                <w:rFonts w:ascii="Calibri" w:eastAsia="Calibri" w:hAnsi="Calibri" w:cs="Times New Roman"/>
                <w:lang w:eastAsia="nb-NO"/>
              </w:rPr>
            </w:pPr>
          </w:p>
          <w:p w:rsidR="00C82C00" w:rsidRPr="00C82C00" w:rsidRDefault="00C82C00" w:rsidP="00C82C00">
            <w:pPr>
              <w:spacing w:after="180" w:line="274" w:lineRule="auto"/>
              <w:contextualSpacing/>
              <w:rPr>
                <w:rFonts w:ascii="Calibri" w:eastAsia="Calibri" w:hAnsi="Calibri" w:cs="Times New Roman"/>
                <w:b/>
                <w:bCs/>
                <w:lang w:eastAsia="nb-NO"/>
              </w:rPr>
            </w:pPr>
            <w:r w:rsidRPr="00C82C00">
              <w:rPr>
                <w:rFonts w:ascii="Calibri" w:eastAsia="Calibri" w:hAnsi="Calibri" w:cs="Times New Roman"/>
                <w:lang w:eastAsia="nb-NO"/>
              </w:rPr>
              <w:t xml:space="preserve">Vår </w:t>
            </w:r>
            <w:r w:rsidRPr="00C82C00">
              <w:rPr>
                <w:rFonts w:ascii="Calibri" w:eastAsia="Calibri" w:hAnsi="Calibri" w:cs="Times New Roman"/>
                <w:b/>
                <w:lang w:eastAsia="nb-NO"/>
              </w:rPr>
              <w:t>målsetting</w:t>
            </w:r>
            <w:r w:rsidRPr="00C82C00">
              <w:rPr>
                <w:rFonts w:ascii="Calibri" w:eastAsia="Calibri" w:hAnsi="Calibri" w:cs="Times New Roman"/>
                <w:lang w:eastAsia="nb-NO"/>
              </w:rPr>
              <w:t xml:space="preserve"> er at vi gjennom systematisk og planlagt arbeid skal sikre at pasientene får et behandlingstilbud som er basert på faglige kvalitetskrav. Vi skal kjenne til og følge lover, forskrifter og godkjente prosedyrer.</w:t>
            </w:r>
            <w:r w:rsidRPr="00C82C00">
              <w:rPr>
                <w:rFonts w:ascii="Calibri" w:eastAsia="Calibri" w:hAnsi="Calibri" w:cs="Times New Roman"/>
                <w:b/>
                <w:bCs/>
                <w:lang w:eastAsia="nb-NO"/>
              </w:rPr>
              <w:t> </w:t>
            </w:r>
          </w:p>
          <w:p w:rsidR="00C82C00" w:rsidRPr="00C82C00" w:rsidRDefault="00C82C00" w:rsidP="00C82C00">
            <w:pPr>
              <w:spacing w:after="120" w:line="274" w:lineRule="auto"/>
              <w:contextualSpacing/>
              <w:rPr>
                <w:rFonts w:ascii="Calibri" w:eastAsia="Calibri" w:hAnsi="Calibri" w:cs="Times New Roman"/>
                <w:bCs/>
                <w:lang w:eastAsia="nb-NO"/>
              </w:rPr>
            </w:pPr>
            <w:r w:rsidRPr="00C82C00">
              <w:rPr>
                <w:rFonts w:ascii="Calibri" w:eastAsia="Calibri" w:hAnsi="Calibri" w:cs="Times New Roman"/>
                <w:bCs/>
                <w:lang w:eastAsia="nb-NO"/>
              </w:rPr>
              <w:t xml:space="preserve">Våre fem </w:t>
            </w:r>
            <w:r w:rsidRPr="00C82C00">
              <w:rPr>
                <w:rFonts w:ascii="Calibri" w:eastAsia="Calibri" w:hAnsi="Calibri" w:cs="Times New Roman"/>
                <w:b/>
                <w:bCs/>
                <w:lang w:eastAsia="nb-NO"/>
              </w:rPr>
              <w:t>kjerneverdier</w:t>
            </w:r>
            <w:r w:rsidRPr="00C82C00">
              <w:rPr>
                <w:rFonts w:ascii="Calibri" w:eastAsia="Calibri" w:hAnsi="Calibri" w:cs="Times New Roman"/>
                <w:bCs/>
                <w:lang w:eastAsia="nb-NO"/>
              </w:rPr>
              <w:t>: Respekt - Kvalitet -Trygghet - Omsorg - Tilstedeværelse.</w:t>
            </w:r>
          </w:p>
          <w:p w:rsidR="007C267B" w:rsidRPr="007C267B" w:rsidRDefault="007C267B" w:rsidP="007C267B">
            <w:pPr>
              <w:shd w:val="clear" w:color="auto" w:fill="FFFFFF"/>
              <w:rPr>
                <w:rFonts w:ascii="Calibri" w:eastAsia="Times New Roman" w:hAnsi="Calibri" w:cs="Calibri"/>
                <w:color w:val="000000"/>
                <w:sz w:val="20"/>
                <w:szCs w:val="20"/>
                <w:lang w:eastAsia="nb-NO"/>
              </w:rPr>
            </w:pPr>
            <w:r w:rsidRPr="007C267B">
              <w:rPr>
                <w:rFonts w:ascii="Calibri" w:eastAsia="Times New Roman" w:hAnsi="Calibri" w:cs="Calibri"/>
                <w:color w:val="000000"/>
                <w:lang w:eastAsia="nb-NO"/>
              </w:rPr>
              <w:t>Avdelingens verdier danner grunnlaget for å oppnå helseforetakets visjon:</w:t>
            </w:r>
          </w:p>
          <w:p w:rsidR="007C267B" w:rsidRPr="007C267B" w:rsidRDefault="007C267B" w:rsidP="007C267B">
            <w:pPr>
              <w:shd w:val="clear" w:color="auto" w:fill="FFFFFF"/>
              <w:rPr>
                <w:rFonts w:ascii="Calibri" w:eastAsia="Times New Roman" w:hAnsi="Calibri" w:cs="Calibri"/>
                <w:color w:val="000000"/>
                <w:sz w:val="20"/>
                <w:szCs w:val="20"/>
                <w:lang w:eastAsia="nb-NO"/>
              </w:rPr>
            </w:pPr>
            <w:r w:rsidRPr="007C267B">
              <w:rPr>
                <w:rFonts w:ascii="Calibri" w:eastAsia="Times New Roman" w:hAnsi="Calibri" w:cs="Calibri"/>
                <w:b/>
                <w:bCs/>
                <w:color w:val="000000"/>
                <w:lang w:eastAsia="nb-NO"/>
              </w:rPr>
              <w:t>Å fremme helse, mestring og livskvalitet.</w:t>
            </w:r>
            <w:r w:rsidRPr="007C267B">
              <w:rPr>
                <w:rFonts w:ascii="Calibri" w:eastAsia="Times New Roman" w:hAnsi="Calibri" w:cs="Calibri"/>
                <w:color w:val="000000"/>
                <w:sz w:val="20"/>
                <w:szCs w:val="20"/>
                <w:lang w:eastAsia="nb-NO"/>
              </w:rPr>
              <w:t> </w:t>
            </w:r>
            <w:r w:rsidRPr="007C267B">
              <w:rPr>
                <w:rFonts w:ascii="Calibri" w:eastAsia="Times New Roman" w:hAnsi="Calibri" w:cs="Calibri"/>
                <w:b/>
                <w:bCs/>
                <w:color w:val="FF0000"/>
                <w:lang w:eastAsia="nb-NO"/>
              </w:rPr>
              <w:t> </w:t>
            </w:r>
          </w:p>
          <w:p w:rsidR="00C82C00" w:rsidRPr="00C82C00" w:rsidRDefault="00C82C00" w:rsidP="00C82C00">
            <w:pPr>
              <w:spacing w:after="120" w:line="274" w:lineRule="auto"/>
              <w:contextualSpacing/>
              <w:rPr>
                <w:rFonts w:ascii="Calibri" w:eastAsia="Calibri" w:hAnsi="Calibri" w:cs="Times New Roman"/>
                <w:b/>
                <w:bCs/>
                <w:lang w:eastAsia="nb-NO"/>
              </w:rPr>
            </w:pPr>
          </w:p>
        </w:tc>
      </w:tr>
    </w:tbl>
    <w:p w:rsidR="00C82C00" w:rsidRPr="00C82C00" w:rsidRDefault="00C82C00" w:rsidP="00C82C00">
      <w:pPr>
        <w:spacing w:after="0" w:line="274" w:lineRule="auto"/>
        <w:rPr>
          <w:rFonts w:ascii="Verdana" w:eastAsia="Calibri" w:hAnsi="Verdana" w:cs="Times New Roman"/>
          <w:b/>
          <w:lang w:eastAsia="nb-NO"/>
        </w:rPr>
      </w:pPr>
    </w:p>
    <w:p w:rsidR="00C82C00" w:rsidRPr="00C82C00" w:rsidRDefault="00C82C00" w:rsidP="00C82C00">
      <w:pPr>
        <w:spacing w:after="0" w:line="274" w:lineRule="auto"/>
        <w:rPr>
          <w:rFonts w:ascii="Calibri" w:eastAsia="Calibri" w:hAnsi="Calibri" w:cs="Calibri"/>
          <w:b/>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ORPLAN</w:t>
      </w:r>
    </w:p>
    <w:tbl>
      <w:tblPr>
        <w:tblStyle w:val="Tabellrutenett"/>
        <w:tblW w:w="0" w:type="auto"/>
        <w:tblInd w:w="-5" w:type="dxa"/>
        <w:tblLook w:val="04A0" w:firstRow="1" w:lastRow="0" w:firstColumn="1" w:lastColumn="0" w:noHBand="0" w:noVBand="1"/>
      </w:tblPr>
      <w:tblGrid>
        <w:gridCol w:w="10461"/>
      </w:tblGrid>
      <w:tr w:rsidR="00C82C00" w:rsidRPr="00C82C00" w:rsidTr="00CA2FB0">
        <w:tc>
          <w:tcPr>
            <w:tcW w:w="10461" w:type="dxa"/>
          </w:tcPr>
          <w:p w:rsidR="00C82C00" w:rsidRPr="00C82C00" w:rsidRDefault="00C82C00" w:rsidP="00C82C00">
            <w:pPr>
              <w:spacing w:after="180" w:line="274" w:lineRule="auto"/>
              <w:contextualSpacing/>
              <w:rPr>
                <w:rFonts w:eastAsia="Calibri" w:cstheme="minorHAnsi"/>
                <w:lang w:eastAsia="nb-NO"/>
              </w:rPr>
            </w:pPr>
          </w:p>
          <w:p w:rsidR="00C82C00" w:rsidRPr="00C82C00" w:rsidRDefault="00C82C00" w:rsidP="00C82C00">
            <w:pPr>
              <w:spacing w:after="180" w:line="274" w:lineRule="auto"/>
              <w:contextualSpacing/>
              <w:rPr>
                <w:rFonts w:eastAsia="Calibri" w:cstheme="minorHAnsi"/>
                <w:lang w:eastAsia="nb-NO"/>
              </w:rPr>
            </w:pPr>
            <w:proofErr w:type="spellStart"/>
            <w:r w:rsidRPr="00C82C00">
              <w:rPr>
                <w:rFonts w:eastAsia="Calibri" w:cstheme="minorHAnsi"/>
                <w:lang w:eastAsia="nb-NO"/>
              </w:rPr>
              <w:t>Orplan</w:t>
            </w:r>
            <w:proofErr w:type="spellEnd"/>
            <w:r w:rsidRPr="00C82C00">
              <w:rPr>
                <w:rFonts w:eastAsia="Calibri" w:cstheme="minorHAnsi"/>
                <w:lang w:eastAsia="nb-NO"/>
              </w:rPr>
              <w:t xml:space="preserve"> er sykehusets operasjonsplanleggingssystem. Tilgang bestilles av leder eller HMS koordinator.</w:t>
            </w:r>
          </w:p>
          <w:p w:rsidR="00C82C00" w:rsidRPr="00C82C00" w:rsidRDefault="00C82C00" w:rsidP="00C82C00">
            <w:pPr>
              <w:spacing w:line="274" w:lineRule="auto"/>
              <w:contextualSpacing/>
              <w:rPr>
                <w:rFonts w:eastAsia="Calibri" w:cstheme="minorHAnsi"/>
                <w:b/>
                <w:sz w:val="28"/>
                <w:szCs w:val="28"/>
                <w:lang w:eastAsia="nb-NO"/>
              </w:rPr>
            </w:pPr>
          </w:p>
        </w:tc>
      </w:tr>
    </w:tbl>
    <w:p w:rsidR="00C82C00" w:rsidRPr="00C82C00" w:rsidRDefault="00C82C00" w:rsidP="00C82C00">
      <w:pPr>
        <w:spacing w:after="0" w:line="274" w:lineRule="auto"/>
        <w:ind w:left="851"/>
        <w:contextualSpacing/>
        <w:rPr>
          <w:rFonts w:eastAsia="Calibri" w:cstheme="minorHAnsi"/>
          <w:b/>
          <w:sz w:val="28"/>
          <w:szCs w:val="28"/>
          <w:lang w:eastAsia="nb-NO"/>
        </w:rPr>
      </w:pPr>
    </w:p>
    <w:p w:rsidR="00C82C00" w:rsidRPr="00C82C00" w:rsidRDefault="00C82C00" w:rsidP="00C82C00">
      <w:pPr>
        <w:spacing w:after="0" w:line="274" w:lineRule="auto"/>
        <w:rPr>
          <w:rFonts w:ascii="Verdana" w:eastAsia="Calibri" w:hAnsi="Verdana" w:cs="Times New Roman"/>
          <w:b/>
          <w:lang w:eastAsia="nb-NO"/>
        </w:rPr>
      </w:pPr>
    </w:p>
    <w:p w:rsidR="00C82C00" w:rsidRPr="00C82C00" w:rsidRDefault="00C82C00" w:rsidP="00C82C00">
      <w:pPr>
        <w:spacing w:after="0" w:line="274" w:lineRule="auto"/>
        <w:rPr>
          <w:rFonts w:ascii="Calibri" w:eastAsia="Calibri" w:hAnsi="Calibri" w:cs="Calibri"/>
          <w:b/>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OUTLOOK</w:t>
      </w:r>
    </w:p>
    <w:tbl>
      <w:tblPr>
        <w:tblStyle w:val="Tabellrutenett"/>
        <w:tblW w:w="0" w:type="auto"/>
        <w:tblInd w:w="-5" w:type="dxa"/>
        <w:tblLook w:val="04A0" w:firstRow="1" w:lastRow="0" w:firstColumn="1" w:lastColumn="0" w:noHBand="0" w:noVBand="1"/>
      </w:tblPr>
      <w:tblGrid>
        <w:gridCol w:w="10461"/>
      </w:tblGrid>
      <w:tr w:rsidR="00C82C00" w:rsidRPr="00C82C00" w:rsidTr="00CA2FB0">
        <w:tc>
          <w:tcPr>
            <w:tcW w:w="10461" w:type="dxa"/>
          </w:tcPr>
          <w:p w:rsidR="00C82C00" w:rsidRPr="00C82C00" w:rsidRDefault="00C82C00" w:rsidP="00C82C00">
            <w:pPr>
              <w:spacing w:line="274" w:lineRule="auto"/>
              <w:rPr>
                <w:rFonts w:ascii="Calibri" w:eastAsia="Calibri" w:hAnsi="Calibri" w:cs="Times New Roman"/>
                <w:lang w:eastAsia="nb-NO"/>
              </w:rPr>
            </w:pP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 xml:space="preserve">Ønsker du å sende en mail til alle anestesisykepleiere er adressen: </w:t>
            </w: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 xml:space="preserve">SUS, </w:t>
            </w:r>
            <w:proofErr w:type="spellStart"/>
            <w:r w:rsidRPr="00C82C00">
              <w:rPr>
                <w:rFonts w:ascii="Calibri" w:eastAsia="Calibri" w:hAnsi="Calibri" w:cs="Times New Roman"/>
                <w:lang w:eastAsia="nb-NO"/>
              </w:rPr>
              <w:t>Anest</w:t>
            </w:r>
            <w:proofErr w:type="spellEnd"/>
            <w:r w:rsidRPr="00C82C00">
              <w:rPr>
                <w:rFonts w:ascii="Calibri" w:eastAsia="Calibri" w:hAnsi="Calibri" w:cs="Times New Roman"/>
                <w:lang w:eastAsia="nb-NO"/>
              </w:rPr>
              <w:t>-Pleietjeneste &lt;anest-pleietjeneste@sus.no&gt;</w:t>
            </w: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Hvis du skal videresende informasjon</w:t>
            </w:r>
            <w:r w:rsidRPr="00C82C00">
              <w:rPr>
                <w:rFonts w:ascii="Calibri" w:eastAsia="Calibri" w:hAnsi="Calibri" w:cs="Times New Roman"/>
                <w:b/>
                <w:lang w:eastAsia="nb-NO"/>
              </w:rPr>
              <w:t xml:space="preserve"> ut</w:t>
            </w:r>
            <w:r w:rsidRPr="00C82C00">
              <w:rPr>
                <w:rFonts w:ascii="Calibri" w:eastAsia="Calibri" w:hAnsi="Calibri" w:cs="Times New Roman"/>
                <w:lang w:eastAsia="nb-NO"/>
              </w:rPr>
              <w:t xml:space="preserve"> fra sykehuset må du i emnefeltet skrive </w:t>
            </w:r>
            <w:r w:rsidRPr="00C82C00">
              <w:rPr>
                <w:rFonts w:ascii="Calibri" w:eastAsia="Calibri" w:hAnsi="Calibri" w:cs="Times New Roman"/>
                <w:b/>
                <w:lang w:eastAsia="nb-NO"/>
              </w:rPr>
              <w:t>IS:</w:t>
            </w:r>
            <w:r w:rsidRPr="00C82C00">
              <w:rPr>
                <w:rFonts w:ascii="Calibri" w:eastAsia="Calibri" w:hAnsi="Calibri" w:cs="Times New Roman"/>
                <w:lang w:eastAsia="nb-NO"/>
              </w:rPr>
              <w:t xml:space="preserve"> før emnet. Dette for å bekrefte at informasjonen du sender ut ikke er sensitiv.</w:t>
            </w:r>
          </w:p>
          <w:p w:rsidR="00C82C00" w:rsidRPr="00C82C00" w:rsidRDefault="00C82C00" w:rsidP="00C82C00">
            <w:pPr>
              <w:spacing w:line="274" w:lineRule="auto"/>
              <w:contextualSpacing/>
              <w:rPr>
                <w:rFonts w:ascii="Calibri" w:eastAsia="Calibri" w:hAnsi="Calibri" w:cs="Times New Roman"/>
                <w:sz w:val="21"/>
                <w:shd w:val="clear" w:color="auto" w:fill="FFFF00"/>
                <w:lang w:eastAsia="nb-NO"/>
              </w:rPr>
            </w:pPr>
            <w:r w:rsidRPr="00C82C00">
              <w:rPr>
                <w:rFonts w:ascii="Calibri" w:eastAsia="Calibri" w:hAnsi="Calibri" w:cs="Times New Roman"/>
                <w:sz w:val="21"/>
                <w:lang w:eastAsia="nb-NO"/>
              </w:rPr>
              <w:t xml:space="preserve">Når du oppgir din sus- mail adresse til </w:t>
            </w:r>
            <w:r w:rsidRPr="00C82C00">
              <w:rPr>
                <w:rFonts w:ascii="Calibri" w:eastAsia="Calibri" w:hAnsi="Calibri" w:cs="Times New Roman"/>
                <w:b/>
                <w:sz w:val="21"/>
                <w:lang w:eastAsia="nb-NO"/>
              </w:rPr>
              <w:t>eksterne</w:t>
            </w:r>
            <w:r w:rsidRPr="00C82C00">
              <w:rPr>
                <w:rFonts w:ascii="Calibri" w:eastAsia="Calibri" w:hAnsi="Calibri" w:cs="Times New Roman"/>
                <w:sz w:val="21"/>
                <w:lang w:eastAsia="nb-NO"/>
              </w:rPr>
              <w:t xml:space="preserve"> brukere er adressen </w:t>
            </w:r>
            <w:r w:rsidRPr="00C82C00">
              <w:rPr>
                <w:rFonts w:ascii="Calibri" w:eastAsia="Calibri" w:hAnsi="Calibri" w:cs="Times New Roman"/>
                <w:color w:val="000000" w:themeColor="text1"/>
                <w:lang w:eastAsia="nb-NO"/>
              </w:rPr>
              <w:t xml:space="preserve">din: </w:t>
            </w:r>
            <w:r w:rsidRPr="00C82C00">
              <w:rPr>
                <w:rFonts w:ascii="Calibri" w:eastAsia="Calibri" w:hAnsi="Calibri" w:cs="Times New Roman"/>
                <w:color w:val="000000" w:themeColor="text1"/>
                <w:u w:val="single"/>
                <w:lang w:eastAsia="nb-NO"/>
              </w:rPr>
              <w:t>fornavn.mellomnavn.etternavn.@sus.no</w:t>
            </w:r>
            <w:r w:rsidRPr="00C82C00">
              <w:rPr>
                <w:rFonts w:ascii="Calibri" w:eastAsia="Calibri" w:hAnsi="Calibri" w:cs="Times New Roman"/>
                <w:color w:val="000000" w:themeColor="text1"/>
                <w:sz w:val="21"/>
                <w:lang w:eastAsia="nb-NO"/>
              </w:rPr>
              <w:t xml:space="preserve"> </w:t>
            </w:r>
          </w:p>
          <w:p w:rsidR="00C82C00" w:rsidRPr="00C82C00" w:rsidRDefault="00C82C00" w:rsidP="00C82C00">
            <w:pPr>
              <w:spacing w:line="274" w:lineRule="auto"/>
              <w:contextualSpacing/>
              <w:rPr>
                <w:rFonts w:ascii="Verdana" w:eastAsia="Calibri" w:hAnsi="Verdana" w:cs="Times New Roman"/>
                <w:b/>
                <w:lang w:eastAsia="nb-NO"/>
              </w:rPr>
            </w:pPr>
          </w:p>
        </w:tc>
      </w:tr>
    </w:tbl>
    <w:p w:rsidR="00C82C00" w:rsidRPr="00C82C00" w:rsidRDefault="00C82C00" w:rsidP="00C82C00">
      <w:pPr>
        <w:spacing w:after="180" w:line="274" w:lineRule="auto"/>
        <w:rPr>
          <w:rFonts w:ascii="Verdana" w:eastAsia="Calibri" w:hAnsi="Verdana" w:cs="Times New Roman"/>
          <w:b/>
          <w:lang w:eastAsia="nb-NO"/>
        </w:rPr>
      </w:pPr>
    </w:p>
    <w:p w:rsidR="00C82C00" w:rsidRPr="00C82C00" w:rsidRDefault="00C82C00" w:rsidP="00C82C00">
      <w:pPr>
        <w:spacing w:after="180" w:line="274" w:lineRule="auto"/>
        <w:ind w:left="360"/>
        <w:contextualSpacing/>
        <w:rPr>
          <w:rFonts w:ascii="Verdana" w:eastAsia="Calibri" w:hAnsi="Verdana" w:cs="Times New Roman"/>
          <w:b/>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PICIS OG MEONA</w:t>
      </w:r>
    </w:p>
    <w:tbl>
      <w:tblPr>
        <w:tblStyle w:val="Tabellrutenett"/>
        <w:tblW w:w="0" w:type="auto"/>
        <w:tblLook w:val="04A0" w:firstRow="1" w:lastRow="0" w:firstColumn="1" w:lastColumn="0" w:noHBand="0" w:noVBand="1"/>
      </w:tblPr>
      <w:tblGrid>
        <w:gridCol w:w="8500"/>
        <w:gridCol w:w="1956"/>
      </w:tblGrid>
      <w:tr w:rsidR="00C82C00" w:rsidRPr="00C82C00" w:rsidTr="00CA2FB0">
        <w:trPr>
          <w:trHeight w:val="2343"/>
        </w:trPr>
        <w:tc>
          <w:tcPr>
            <w:tcW w:w="8500" w:type="dxa"/>
          </w:tcPr>
          <w:p w:rsidR="00C82C00" w:rsidRPr="00C82C00" w:rsidRDefault="00C82C00" w:rsidP="00C82C00">
            <w:pPr>
              <w:spacing w:line="274" w:lineRule="auto"/>
              <w:rPr>
                <w:rFonts w:eastAsia="Calibri" w:cstheme="minorHAnsi"/>
                <w:lang w:eastAsia="nb-NO"/>
              </w:rPr>
            </w:pPr>
          </w:p>
          <w:p w:rsidR="00C82C00" w:rsidRPr="00C82C00" w:rsidRDefault="00C82C00" w:rsidP="00C82C00">
            <w:pPr>
              <w:spacing w:line="274" w:lineRule="auto"/>
              <w:rPr>
                <w:rFonts w:ascii="Calibri" w:eastAsia="Calibri" w:hAnsi="Calibri" w:cs="Times New Roman"/>
                <w:sz w:val="21"/>
                <w:lang w:eastAsia="nb-NO"/>
              </w:rPr>
            </w:pPr>
            <w:proofErr w:type="spellStart"/>
            <w:r w:rsidRPr="00C82C00">
              <w:rPr>
                <w:rFonts w:eastAsia="Calibri" w:cstheme="minorHAnsi"/>
                <w:lang w:eastAsia="nb-NO"/>
              </w:rPr>
              <w:t>Picis</w:t>
            </w:r>
            <w:proofErr w:type="spellEnd"/>
            <w:r w:rsidRPr="00C82C00">
              <w:rPr>
                <w:rFonts w:eastAsia="Calibri" w:cstheme="minorHAnsi"/>
                <w:lang w:eastAsia="nb-NO"/>
              </w:rPr>
              <w:t xml:space="preserve"> er vår elektroniske anestesijournal. </w:t>
            </w:r>
            <w:r w:rsidRPr="00C82C00">
              <w:rPr>
                <w:rFonts w:ascii="Calibri" w:eastAsia="Calibri" w:hAnsi="Calibri" w:cs="Times New Roman"/>
                <w:sz w:val="21"/>
                <w:lang w:eastAsia="nb-NO"/>
              </w:rPr>
              <w:t xml:space="preserve"> I tillegg til å dokumentere aktuell anestesi kan du også søke opp tidligere anestesijournaler. Tilgang og passord får du av HMS KP koordinator. Passordet kan endres når du står i påloggingsbildet for PICIS.</w:t>
            </w: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692AEF">
            <w:pPr>
              <w:spacing w:line="274" w:lineRule="auto"/>
              <w:rPr>
                <w:rFonts w:eastAsia="Calibri" w:cstheme="minorHAnsi"/>
                <w:lang w:eastAsia="nb-NO"/>
              </w:rPr>
            </w:pPr>
            <w:proofErr w:type="spellStart"/>
            <w:r w:rsidRPr="00C82C00">
              <w:rPr>
                <w:rFonts w:eastAsia="Calibri" w:cstheme="minorHAnsi"/>
                <w:lang w:eastAsia="nb-NO"/>
              </w:rPr>
              <w:t>Meona</w:t>
            </w:r>
            <w:proofErr w:type="spellEnd"/>
            <w:r w:rsidRPr="00C82C00">
              <w:rPr>
                <w:rFonts w:eastAsia="Calibri" w:cstheme="minorHAnsi"/>
                <w:lang w:eastAsia="nb-NO"/>
              </w:rPr>
              <w:t xml:space="preserve"> er en regional kurve- og legemiddellogistikkløsning som skal innføres i hele Helse Vest. Systemet skal erstatte de fleste pasientrelaterte papirer. Målet er i første omgang å øke pasientsikkerheten ved å ta i bruk en pasientkurve som følger pasienten gjennom et helt innleggelsesforløp. </w:t>
            </w:r>
            <w:proofErr w:type="spellStart"/>
            <w:r w:rsidRPr="00C82C00">
              <w:rPr>
                <w:rFonts w:eastAsia="Calibri" w:cstheme="minorHAnsi"/>
                <w:lang w:eastAsia="nb-NO"/>
              </w:rPr>
              <w:t>Meona</w:t>
            </w:r>
            <w:proofErr w:type="spellEnd"/>
            <w:r w:rsidRPr="00C82C00">
              <w:rPr>
                <w:rFonts w:eastAsia="Calibri" w:cstheme="minorHAnsi"/>
                <w:lang w:eastAsia="nb-NO"/>
              </w:rPr>
              <w:t xml:space="preserve"> skal på sikt erstatte </w:t>
            </w:r>
            <w:proofErr w:type="spellStart"/>
            <w:r w:rsidRPr="00C82C00">
              <w:rPr>
                <w:rFonts w:eastAsia="Calibri" w:cstheme="minorHAnsi"/>
                <w:lang w:eastAsia="nb-NO"/>
              </w:rPr>
              <w:t>Picis</w:t>
            </w:r>
            <w:proofErr w:type="spellEnd"/>
            <w:r w:rsidRPr="00C82C00">
              <w:rPr>
                <w:rFonts w:eastAsia="Calibri" w:cstheme="minorHAnsi"/>
                <w:lang w:eastAsia="nb-NO"/>
              </w:rPr>
              <w:t xml:space="preserve">. </w:t>
            </w:r>
          </w:p>
        </w:tc>
        <w:tc>
          <w:tcPr>
            <w:tcW w:w="1956" w:type="dxa"/>
          </w:tcPr>
          <w:p w:rsidR="00C82C00" w:rsidRPr="00C82C00" w:rsidRDefault="00C82C00" w:rsidP="00C82C00">
            <w:pPr>
              <w:spacing w:after="180" w:line="274" w:lineRule="auto"/>
              <w:rPr>
                <w:rFonts w:eastAsia="Calibri" w:cstheme="minorHAnsi"/>
                <w:lang w:eastAsia="nb-NO"/>
              </w:rPr>
            </w:pPr>
          </w:p>
          <w:p w:rsidR="00C82C00" w:rsidRPr="00C82C00" w:rsidRDefault="00C82C00" w:rsidP="00C82C00">
            <w:pPr>
              <w:spacing w:after="180" w:line="274" w:lineRule="auto"/>
              <w:rPr>
                <w:rFonts w:eastAsia="Calibri" w:cstheme="minorHAnsi"/>
                <w:lang w:eastAsia="nb-NO"/>
              </w:rPr>
            </w:pPr>
          </w:p>
          <w:p w:rsidR="00C82C00" w:rsidRPr="00C82C00" w:rsidRDefault="00C82C00" w:rsidP="00C82C00">
            <w:pPr>
              <w:spacing w:after="180" w:line="274" w:lineRule="auto"/>
              <w:rPr>
                <w:rFonts w:eastAsia="Calibri" w:cstheme="minorHAnsi"/>
                <w:lang w:eastAsia="nb-NO"/>
              </w:rPr>
            </w:pPr>
          </w:p>
          <w:p w:rsidR="00C82C00" w:rsidRPr="00C82C00" w:rsidRDefault="00972249" w:rsidP="00C82C00">
            <w:pPr>
              <w:spacing w:after="180" w:line="274" w:lineRule="auto"/>
              <w:rPr>
                <w:rFonts w:eastAsia="Calibri" w:cstheme="minorHAnsi"/>
                <w:lang w:eastAsia="nb-NO"/>
              </w:rPr>
            </w:pPr>
            <w:hyperlink r:id="rId54" w:history="1">
              <w:r w:rsidR="00C82C00" w:rsidRPr="00C82C00">
                <w:rPr>
                  <w:rFonts w:eastAsia="Calibri" w:cstheme="minorHAnsi"/>
                  <w:color w:val="0563C1" w:themeColor="hyperlink"/>
                  <w:u w:val="single"/>
                  <w:lang w:eastAsia="nb-NO"/>
                </w:rPr>
                <w:t xml:space="preserve">Introduksjonshefte - </w:t>
              </w:r>
              <w:proofErr w:type="spellStart"/>
              <w:r w:rsidR="00C82C00" w:rsidRPr="00C82C00">
                <w:rPr>
                  <w:rFonts w:eastAsia="Calibri" w:cstheme="minorHAnsi"/>
                  <w:color w:val="0563C1" w:themeColor="hyperlink"/>
                  <w:u w:val="single"/>
                  <w:lang w:eastAsia="nb-NO"/>
                </w:rPr>
                <w:t>Meona</w:t>
              </w:r>
              <w:proofErr w:type="spellEnd"/>
            </w:hyperlink>
          </w:p>
        </w:tc>
      </w:tr>
    </w:tbl>
    <w:p w:rsidR="00C82C00" w:rsidRPr="00C82C00" w:rsidRDefault="00C82C00" w:rsidP="00C82C00">
      <w:pPr>
        <w:spacing w:after="0" w:line="274" w:lineRule="auto"/>
        <w:rPr>
          <w:rFonts w:ascii="Verdana" w:eastAsia="Calibri" w:hAnsi="Verdana" w:cs="Times New Roman"/>
          <w:b/>
          <w:lang w:eastAsia="nb-NO"/>
        </w:rPr>
      </w:pPr>
    </w:p>
    <w:p w:rsidR="00C82C00" w:rsidRPr="00C82C00" w:rsidRDefault="00C82C00" w:rsidP="00C82C00">
      <w:pPr>
        <w:spacing w:after="0" w:line="274" w:lineRule="auto"/>
        <w:rPr>
          <w:rFonts w:ascii="Verdana" w:eastAsia="Calibri" w:hAnsi="Verdana" w:cs="Times New Roman"/>
          <w:b/>
          <w:lang w:eastAsia="nb-NO"/>
        </w:rPr>
      </w:pPr>
    </w:p>
    <w:p w:rsidR="00C82C00" w:rsidRPr="00C82C00" w:rsidRDefault="00C82C00" w:rsidP="00C82C00">
      <w:pPr>
        <w:spacing w:after="0" w:line="274" w:lineRule="auto"/>
        <w:rPr>
          <w:rFonts w:ascii="Calibri" w:eastAsia="Calibri" w:hAnsi="Calibri" w:cs="Calibri"/>
          <w:b/>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ROLLER, NAVN OG TELEFONNUMMER</w:t>
      </w:r>
    </w:p>
    <w:tbl>
      <w:tblPr>
        <w:tblStyle w:val="Tabellrutenett"/>
        <w:tblW w:w="0" w:type="auto"/>
        <w:tblLook w:val="04A0" w:firstRow="1" w:lastRow="0" w:firstColumn="1" w:lastColumn="0" w:noHBand="0" w:noVBand="1"/>
      </w:tblPr>
      <w:tblGrid>
        <w:gridCol w:w="4248"/>
        <w:gridCol w:w="4252"/>
        <w:gridCol w:w="1956"/>
      </w:tblGrid>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Avdelingssjef</w:t>
            </w:r>
          </w:p>
        </w:tc>
        <w:tc>
          <w:tcPr>
            <w:tcW w:w="4252" w:type="dxa"/>
          </w:tcPr>
          <w:p w:rsidR="00C82C00" w:rsidRPr="00C82C00" w:rsidRDefault="00692AEF" w:rsidP="00C82C00">
            <w:pPr>
              <w:spacing w:after="180" w:line="274" w:lineRule="auto"/>
              <w:rPr>
                <w:rFonts w:ascii="Verdana" w:eastAsia="Calibri" w:hAnsi="Verdana" w:cs="Times New Roman"/>
                <w:sz w:val="18"/>
                <w:szCs w:val="18"/>
                <w:lang w:eastAsia="nb-NO"/>
              </w:rPr>
            </w:pPr>
            <w:r>
              <w:rPr>
                <w:rFonts w:ascii="Verdana" w:eastAsia="Calibri" w:hAnsi="Verdana" w:cs="Times New Roman"/>
                <w:sz w:val="18"/>
                <w:szCs w:val="18"/>
                <w:lang w:eastAsia="nb-NO"/>
              </w:rPr>
              <w:t>Knut Harboe</w:t>
            </w:r>
          </w:p>
        </w:tc>
        <w:tc>
          <w:tcPr>
            <w:tcW w:w="1956" w:type="dxa"/>
          </w:tcPr>
          <w:p w:rsidR="00C82C00" w:rsidRPr="00C82C00" w:rsidRDefault="00692AEF" w:rsidP="00C82C00">
            <w:pPr>
              <w:spacing w:after="180" w:line="274" w:lineRule="auto"/>
              <w:rPr>
                <w:rFonts w:ascii="Verdana" w:eastAsia="Calibri" w:hAnsi="Verdana" w:cs="Times New Roman"/>
                <w:sz w:val="18"/>
                <w:szCs w:val="18"/>
                <w:lang w:eastAsia="nb-NO"/>
              </w:rPr>
            </w:pPr>
            <w:r>
              <w:rPr>
                <w:rFonts w:ascii="Verdana" w:eastAsia="Calibri" w:hAnsi="Verdana" w:cs="Times New Roman"/>
                <w:sz w:val="18"/>
                <w:szCs w:val="18"/>
                <w:lang w:eastAsia="nb-NO"/>
              </w:rPr>
              <w:t>95256937</w:t>
            </w:r>
          </w:p>
        </w:tc>
      </w:tr>
      <w:tr w:rsidR="00C82C00" w:rsidRPr="00C82C00" w:rsidTr="00CA2FB0">
        <w:tc>
          <w:tcPr>
            <w:tcW w:w="4248" w:type="dxa"/>
          </w:tcPr>
          <w:p w:rsidR="00C82C00" w:rsidRPr="00C82C00" w:rsidRDefault="00692AEF" w:rsidP="00C82C00">
            <w:pPr>
              <w:spacing w:after="180" w:line="274" w:lineRule="auto"/>
              <w:rPr>
                <w:rFonts w:ascii="Verdana" w:eastAsia="Calibri" w:hAnsi="Verdana" w:cs="Times New Roman"/>
                <w:sz w:val="18"/>
                <w:szCs w:val="18"/>
                <w:lang w:eastAsia="nb-NO"/>
              </w:rPr>
            </w:pPr>
            <w:r>
              <w:rPr>
                <w:rFonts w:ascii="Verdana" w:eastAsia="Calibri" w:hAnsi="Verdana" w:cs="Times New Roman"/>
                <w:sz w:val="18"/>
                <w:szCs w:val="18"/>
                <w:lang w:eastAsia="nb-NO"/>
              </w:rPr>
              <w:t>Sykepleiefaglig rådgiver</w:t>
            </w:r>
          </w:p>
        </w:tc>
        <w:tc>
          <w:tcPr>
            <w:tcW w:w="4252"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Inger Brit Bakkalia</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561746</w:t>
            </w: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 xml:space="preserve">HMS </w:t>
            </w:r>
            <w:r w:rsidR="00692AEF">
              <w:rPr>
                <w:rFonts w:ascii="Verdana" w:eastAsia="Calibri" w:hAnsi="Verdana" w:cs="Times New Roman"/>
                <w:sz w:val="18"/>
                <w:szCs w:val="18"/>
                <w:lang w:eastAsia="nb-NO"/>
              </w:rPr>
              <w:t xml:space="preserve">KP </w:t>
            </w:r>
            <w:r w:rsidRPr="00C82C00">
              <w:rPr>
                <w:rFonts w:ascii="Verdana" w:eastAsia="Calibri" w:hAnsi="Verdana" w:cs="Times New Roman"/>
                <w:sz w:val="18"/>
                <w:szCs w:val="18"/>
                <w:lang w:eastAsia="nb-NO"/>
              </w:rPr>
              <w:t>koordinator</w:t>
            </w:r>
          </w:p>
        </w:tc>
        <w:tc>
          <w:tcPr>
            <w:tcW w:w="4252"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Jan Gustav Hollund</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561744</w:t>
            </w: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Fagutviklingssykepleier</w:t>
            </w:r>
          </w:p>
        </w:tc>
        <w:tc>
          <w:tcPr>
            <w:tcW w:w="4252"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Oddlaug Fjelltveit</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561741</w:t>
            </w: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Avdelingssykepleier gynekologi/ urologi</w:t>
            </w:r>
          </w:p>
        </w:tc>
        <w:tc>
          <w:tcPr>
            <w:tcW w:w="4252" w:type="dxa"/>
          </w:tcPr>
          <w:p w:rsidR="00C82C00" w:rsidRPr="00C82C00" w:rsidRDefault="00692AEF" w:rsidP="00C82C00">
            <w:pPr>
              <w:spacing w:after="180" w:line="274" w:lineRule="auto"/>
              <w:rPr>
                <w:rFonts w:ascii="Verdana" w:eastAsia="Calibri" w:hAnsi="Verdana" w:cs="Times New Roman"/>
                <w:sz w:val="18"/>
                <w:szCs w:val="18"/>
                <w:lang w:eastAsia="nb-NO"/>
              </w:rPr>
            </w:pPr>
            <w:r>
              <w:rPr>
                <w:rFonts w:ascii="Verdana" w:eastAsia="Calibri" w:hAnsi="Verdana" w:cs="Times New Roman"/>
                <w:sz w:val="18"/>
                <w:szCs w:val="18"/>
                <w:lang w:eastAsia="nb-NO"/>
              </w:rPr>
              <w:t>Liv Randi Bjåen</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561749</w:t>
            </w: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 xml:space="preserve">Avdelingssykepleier generell kirurgi </w:t>
            </w:r>
          </w:p>
        </w:tc>
        <w:tc>
          <w:tcPr>
            <w:tcW w:w="4252"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Marianne Sandvik</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561748</w:t>
            </w: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Avdelingssykepleier ortopedi/ nevrokirurgi</w:t>
            </w:r>
          </w:p>
        </w:tc>
        <w:tc>
          <w:tcPr>
            <w:tcW w:w="4252"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Ranveig Strand</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561833</w:t>
            </w: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Avdelingssykepleier ØST</w:t>
            </w:r>
          </w:p>
        </w:tc>
        <w:tc>
          <w:tcPr>
            <w:tcW w:w="4252" w:type="dxa"/>
          </w:tcPr>
          <w:p w:rsidR="00C82C00" w:rsidRPr="00C82C00" w:rsidRDefault="00692AEF" w:rsidP="00C82C00">
            <w:pPr>
              <w:spacing w:after="180" w:line="274" w:lineRule="auto"/>
              <w:rPr>
                <w:rFonts w:ascii="Verdana" w:eastAsia="Calibri" w:hAnsi="Verdana" w:cs="Times New Roman"/>
                <w:sz w:val="18"/>
                <w:szCs w:val="18"/>
                <w:lang w:eastAsia="nb-NO"/>
              </w:rPr>
            </w:pPr>
            <w:r>
              <w:rPr>
                <w:rFonts w:ascii="Verdana" w:eastAsia="Calibri" w:hAnsi="Verdana" w:cs="Times New Roman"/>
                <w:sz w:val="18"/>
                <w:szCs w:val="18"/>
                <w:lang w:eastAsia="nb-NO"/>
              </w:rPr>
              <w:t>Øystein Myrstad</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561743</w:t>
            </w: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Avdelingssykepleier DK Syd</w:t>
            </w:r>
          </w:p>
        </w:tc>
        <w:tc>
          <w:tcPr>
            <w:tcW w:w="4252"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Linn Kristin Berland</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561751</w:t>
            </w: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 xml:space="preserve">Fagsykepleier gynekologi/ urologi </w:t>
            </w:r>
          </w:p>
        </w:tc>
        <w:tc>
          <w:tcPr>
            <w:tcW w:w="4252" w:type="dxa"/>
          </w:tcPr>
          <w:p w:rsidR="00C82C00" w:rsidRPr="00C82C00" w:rsidRDefault="00692AEF" w:rsidP="00C82C00">
            <w:pPr>
              <w:spacing w:after="180" w:line="274" w:lineRule="auto"/>
              <w:rPr>
                <w:rFonts w:ascii="Verdana" w:eastAsia="Calibri" w:hAnsi="Verdana" w:cs="Times New Roman"/>
                <w:sz w:val="18"/>
                <w:szCs w:val="18"/>
                <w:lang w:eastAsia="nb-NO"/>
              </w:rPr>
            </w:pPr>
            <w:r>
              <w:rPr>
                <w:rFonts w:ascii="Verdana" w:eastAsia="Calibri" w:hAnsi="Verdana" w:cs="Times New Roman"/>
                <w:sz w:val="18"/>
                <w:szCs w:val="18"/>
                <w:lang w:eastAsia="nb-NO"/>
              </w:rPr>
              <w:t>Solveig Margrethe Torgersen</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561835</w:t>
            </w: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Fagsykepleier generell kirurgi</w:t>
            </w:r>
          </w:p>
        </w:tc>
        <w:tc>
          <w:tcPr>
            <w:tcW w:w="4252"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 xml:space="preserve">Mari Gudmundsen </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561834</w:t>
            </w: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 xml:space="preserve">Fagsykepleier ortopedi/ nevrokirurgi </w:t>
            </w:r>
          </w:p>
        </w:tc>
        <w:tc>
          <w:tcPr>
            <w:tcW w:w="4252"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Inger Hellevik Hatlestad</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560014</w:t>
            </w: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Fagsykepleier DK Syd</w:t>
            </w:r>
          </w:p>
        </w:tc>
        <w:tc>
          <w:tcPr>
            <w:tcW w:w="4252"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Hilde Bratteng Stensland</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90577145</w:t>
            </w: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Fagsykepleier ØST</w:t>
            </w:r>
          </w:p>
        </w:tc>
        <w:tc>
          <w:tcPr>
            <w:tcW w:w="4252" w:type="dxa"/>
          </w:tcPr>
          <w:p w:rsidR="00C82C00" w:rsidRPr="00C82C00" w:rsidRDefault="0040621E" w:rsidP="00C82C00">
            <w:pPr>
              <w:spacing w:after="180" w:line="274" w:lineRule="auto"/>
              <w:rPr>
                <w:rFonts w:ascii="Verdana" w:eastAsia="Calibri" w:hAnsi="Verdana" w:cs="Times New Roman"/>
                <w:sz w:val="18"/>
                <w:szCs w:val="18"/>
                <w:lang w:eastAsia="nb-NO"/>
              </w:rPr>
            </w:pPr>
            <w:r>
              <w:rPr>
                <w:rFonts w:ascii="Verdana" w:eastAsia="Calibri" w:hAnsi="Verdana" w:cs="Times New Roman"/>
                <w:sz w:val="18"/>
                <w:szCs w:val="18"/>
                <w:lang w:eastAsia="nb-NO"/>
              </w:rPr>
              <w:t xml:space="preserve">Espen Opsahl </w:t>
            </w:r>
            <w:proofErr w:type="spellStart"/>
            <w:r>
              <w:rPr>
                <w:rFonts w:ascii="Verdana" w:eastAsia="Calibri" w:hAnsi="Verdana" w:cs="Times New Roman"/>
                <w:sz w:val="18"/>
                <w:szCs w:val="18"/>
                <w:lang w:eastAsia="nb-NO"/>
              </w:rPr>
              <w:t>Nomel</w:t>
            </w:r>
            <w:proofErr w:type="spellEnd"/>
            <w:r w:rsidR="00C82C00" w:rsidRPr="00C82C00">
              <w:rPr>
                <w:rFonts w:ascii="Verdana" w:eastAsia="Calibri" w:hAnsi="Verdana" w:cs="Times New Roman"/>
                <w:sz w:val="18"/>
                <w:szCs w:val="18"/>
                <w:lang w:eastAsia="nb-NO"/>
              </w:rPr>
              <w:t xml:space="preserve"> </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561739</w:t>
            </w: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Smertepoliklinikk</w:t>
            </w:r>
          </w:p>
        </w:tc>
        <w:tc>
          <w:tcPr>
            <w:tcW w:w="4252" w:type="dxa"/>
          </w:tcPr>
          <w:p w:rsidR="00C82C00" w:rsidRPr="00C82C00" w:rsidRDefault="00C82C00" w:rsidP="005A55BA">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 xml:space="preserve">Inger/ Kristi/ Bjørg/ </w:t>
            </w:r>
            <w:r w:rsidR="0040621E">
              <w:rPr>
                <w:rFonts w:ascii="Verdana" w:eastAsia="Calibri" w:hAnsi="Verdana" w:cs="Times New Roman"/>
                <w:sz w:val="18"/>
                <w:szCs w:val="18"/>
                <w:lang w:eastAsia="nb-NO"/>
              </w:rPr>
              <w:t>Elisabeth G.K.</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518112</w:t>
            </w: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Tillitsvalgt</w:t>
            </w:r>
          </w:p>
        </w:tc>
        <w:tc>
          <w:tcPr>
            <w:tcW w:w="4252"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Elisabeth Granly Knutsen</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Verneombud</w:t>
            </w:r>
          </w:p>
        </w:tc>
        <w:tc>
          <w:tcPr>
            <w:tcW w:w="4252" w:type="dxa"/>
          </w:tcPr>
          <w:p w:rsidR="00C82C00" w:rsidRPr="00C82C00" w:rsidRDefault="0040621E" w:rsidP="00C82C00">
            <w:pPr>
              <w:spacing w:after="180" w:line="274" w:lineRule="auto"/>
              <w:rPr>
                <w:rFonts w:ascii="Verdana" w:eastAsia="Calibri" w:hAnsi="Verdana" w:cs="Times New Roman"/>
                <w:sz w:val="18"/>
                <w:szCs w:val="18"/>
                <w:lang w:eastAsia="nb-NO"/>
              </w:rPr>
            </w:pPr>
            <w:r>
              <w:rPr>
                <w:rFonts w:ascii="Verdana" w:eastAsia="Calibri" w:hAnsi="Verdana" w:cs="Times New Roman"/>
                <w:sz w:val="18"/>
                <w:szCs w:val="18"/>
                <w:lang w:eastAsia="nb-NO"/>
              </w:rPr>
              <w:t>Børge Andreassen</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Kollegastøtte</w:t>
            </w:r>
          </w:p>
        </w:tc>
        <w:tc>
          <w:tcPr>
            <w:tcW w:w="4252"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Bjørn Morten Hellevik</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p>
        </w:tc>
      </w:tr>
      <w:tr w:rsidR="005C7DE1" w:rsidRPr="00C82C00" w:rsidTr="00CA2FB0">
        <w:tc>
          <w:tcPr>
            <w:tcW w:w="4248" w:type="dxa"/>
          </w:tcPr>
          <w:p w:rsidR="005C7DE1" w:rsidRPr="00C82C00" w:rsidRDefault="005C7DE1" w:rsidP="00C82C00">
            <w:pPr>
              <w:spacing w:after="180" w:line="274" w:lineRule="auto"/>
              <w:rPr>
                <w:rFonts w:ascii="Verdana" w:eastAsia="Calibri" w:hAnsi="Verdana" w:cs="Times New Roman"/>
                <w:sz w:val="18"/>
                <w:szCs w:val="18"/>
                <w:lang w:eastAsia="nb-NO"/>
              </w:rPr>
            </w:pPr>
            <w:r>
              <w:rPr>
                <w:rFonts w:ascii="Verdana" w:eastAsia="Calibri" w:hAnsi="Verdana" w:cs="Times New Roman"/>
                <w:sz w:val="18"/>
                <w:szCs w:val="18"/>
                <w:lang w:eastAsia="nb-NO"/>
              </w:rPr>
              <w:t>Akan kontakt</w:t>
            </w:r>
          </w:p>
        </w:tc>
        <w:tc>
          <w:tcPr>
            <w:tcW w:w="4252" w:type="dxa"/>
          </w:tcPr>
          <w:p w:rsidR="005C7DE1" w:rsidRPr="00C82C00" w:rsidRDefault="005C7DE1" w:rsidP="00C82C00">
            <w:pPr>
              <w:spacing w:after="180" w:line="274" w:lineRule="auto"/>
              <w:rPr>
                <w:rFonts w:ascii="Verdana" w:eastAsia="Calibri" w:hAnsi="Verdana" w:cs="Times New Roman"/>
                <w:sz w:val="18"/>
                <w:szCs w:val="18"/>
                <w:lang w:eastAsia="nb-NO"/>
              </w:rPr>
            </w:pPr>
            <w:r>
              <w:rPr>
                <w:rFonts w:ascii="Verdana" w:eastAsia="Calibri" w:hAnsi="Verdana" w:cs="Times New Roman"/>
                <w:sz w:val="18"/>
                <w:szCs w:val="18"/>
                <w:lang w:eastAsia="nb-NO"/>
              </w:rPr>
              <w:t>Tonje Ringen Nilssen</w:t>
            </w:r>
          </w:p>
        </w:tc>
        <w:tc>
          <w:tcPr>
            <w:tcW w:w="1956" w:type="dxa"/>
          </w:tcPr>
          <w:p w:rsidR="005C7DE1" w:rsidRPr="00C82C00" w:rsidRDefault="005C7DE1" w:rsidP="00C82C00">
            <w:pPr>
              <w:spacing w:after="180" w:line="274" w:lineRule="auto"/>
              <w:rPr>
                <w:rFonts w:ascii="Verdana" w:eastAsia="Calibri" w:hAnsi="Verdana" w:cs="Times New Roman"/>
                <w:sz w:val="18"/>
                <w:szCs w:val="18"/>
                <w:lang w:eastAsia="nb-NO"/>
              </w:rPr>
            </w:pPr>
          </w:p>
        </w:tc>
      </w:tr>
      <w:tr w:rsidR="00C82C00" w:rsidRPr="00C82C00" w:rsidTr="00CA2FB0">
        <w:tc>
          <w:tcPr>
            <w:tcW w:w="4248"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Hygienekontakt</w:t>
            </w:r>
          </w:p>
        </w:tc>
        <w:tc>
          <w:tcPr>
            <w:tcW w:w="4252" w:type="dxa"/>
          </w:tcPr>
          <w:p w:rsidR="00C82C00" w:rsidRPr="00C82C00" w:rsidRDefault="005C7DE1" w:rsidP="005C7DE1">
            <w:pPr>
              <w:spacing w:after="180" w:line="274" w:lineRule="auto"/>
              <w:rPr>
                <w:rFonts w:ascii="Verdana" w:eastAsia="Calibri" w:hAnsi="Verdana" w:cs="Times New Roman"/>
                <w:sz w:val="18"/>
                <w:szCs w:val="18"/>
                <w:lang w:eastAsia="nb-NO"/>
              </w:rPr>
            </w:pPr>
            <w:r>
              <w:rPr>
                <w:rFonts w:ascii="Verdana" w:eastAsia="Calibri" w:hAnsi="Verdana" w:cs="Times New Roman"/>
                <w:sz w:val="18"/>
                <w:szCs w:val="18"/>
                <w:lang w:eastAsia="nb-NO"/>
              </w:rPr>
              <w:t>Oddlaug/ Jan Gustav/ Inger Brit</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561741/ 561744</w:t>
            </w:r>
          </w:p>
        </w:tc>
      </w:tr>
      <w:tr w:rsidR="00C82C00" w:rsidRPr="00C82C00" w:rsidTr="00CA2FB0">
        <w:tc>
          <w:tcPr>
            <w:tcW w:w="4248" w:type="dxa"/>
          </w:tcPr>
          <w:p w:rsidR="00C82C00" w:rsidRPr="00C82C00" w:rsidRDefault="005C7DE1" w:rsidP="00C82C00">
            <w:pPr>
              <w:spacing w:after="180" w:line="274" w:lineRule="auto"/>
              <w:rPr>
                <w:rFonts w:ascii="Verdana" w:eastAsia="Calibri" w:hAnsi="Verdana" w:cs="Times New Roman"/>
                <w:sz w:val="18"/>
                <w:szCs w:val="18"/>
                <w:lang w:eastAsia="nb-NO"/>
              </w:rPr>
            </w:pPr>
            <w:r>
              <w:rPr>
                <w:rFonts w:ascii="Verdana" w:eastAsia="Calibri" w:hAnsi="Verdana" w:cs="Times New Roman"/>
                <w:sz w:val="18"/>
                <w:szCs w:val="18"/>
                <w:lang w:eastAsia="nb-NO"/>
              </w:rPr>
              <w:t>Leder i A</w:t>
            </w:r>
            <w:r w:rsidR="00C82C00" w:rsidRPr="00C82C00">
              <w:rPr>
                <w:rFonts w:ascii="Verdana" w:eastAsia="Calibri" w:hAnsi="Verdana" w:cs="Times New Roman"/>
                <w:sz w:val="18"/>
                <w:szCs w:val="18"/>
                <w:lang w:eastAsia="nb-NO"/>
              </w:rPr>
              <w:t>NSF lokalgruppe</w:t>
            </w:r>
          </w:p>
        </w:tc>
        <w:tc>
          <w:tcPr>
            <w:tcW w:w="4252"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Aina Lekens</w:t>
            </w:r>
          </w:p>
        </w:tc>
        <w:tc>
          <w:tcPr>
            <w:tcW w:w="1956" w:type="dxa"/>
          </w:tcPr>
          <w:p w:rsidR="00C82C00" w:rsidRPr="00C82C00" w:rsidRDefault="00C82C00" w:rsidP="00C82C00">
            <w:pPr>
              <w:spacing w:after="180"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48128204</w:t>
            </w:r>
          </w:p>
        </w:tc>
      </w:tr>
    </w:tbl>
    <w:p w:rsidR="00C82C00" w:rsidRDefault="00C82C00" w:rsidP="00C82C00">
      <w:pPr>
        <w:spacing w:after="0" w:line="274" w:lineRule="auto"/>
        <w:rPr>
          <w:rFonts w:eastAsia="Calibri" w:cstheme="minorHAnsi"/>
          <w:b/>
          <w:sz w:val="28"/>
          <w:szCs w:val="28"/>
          <w:lang w:eastAsia="nb-NO"/>
        </w:rPr>
      </w:pPr>
    </w:p>
    <w:p w:rsidR="005A55BA" w:rsidRDefault="005A55BA" w:rsidP="00C82C00">
      <w:pPr>
        <w:spacing w:after="0" w:line="274" w:lineRule="auto"/>
        <w:rPr>
          <w:rFonts w:eastAsia="Calibri" w:cstheme="minorHAnsi"/>
          <w:b/>
          <w:sz w:val="28"/>
          <w:szCs w:val="28"/>
          <w:lang w:eastAsia="nb-NO"/>
        </w:rPr>
      </w:pPr>
    </w:p>
    <w:p w:rsidR="005A55BA" w:rsidRPr="00C82C00" w:rsidRDefault="005A55BA" w:rsidP="00C82C00">
      <w:pPr>
        <w:spacing w:after="0" w:line="274" w:lineRule="auto"/>
        <w:rPr>
          <w:rFonts w:eastAsia="Calibri" w:cstheme="minorHAnsi"/>
          <w:b/>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SEKSJONSINNDELING</w:t>
      </w:r>
    </w:p>
    <w:tbl>
      <w:tblPr>
        <w:tblStyle w:val="Tabellrutenett"/>
        <w:tblW w:w="0" w:type="auto"/>
        <w:tblInd w:w="-5" w:type="dxa"/>
        <w:tblLook w:val="04A0" w:firstRow="1" w:lastRow="0" w:firstColumn="1" w:lastColumn="0" w:noHBand="0" w:noVBand="1"/>
      </w:tblPr>
      <w:tblGrid>
        <w:gridCol w:w="2268"/>
        <w:gridCol w:w="6375"/>
        <w:gridCol w:w="1818"/>
      </w:tblGrid>
      <w:tr w:rsidR="00C82C00" w:rsidRPr="00C82C00" w:rsidTr="00CA2FB0">
        <w:trPr>
          <w:trHeight w:val="569"/>
        </w:trPr>
        <w:tc>
          <w:tcPr>
            <w:tcW w:w="2268" w:type="dxa"/>
          </w:tcPr>
          <w:p w:rsidR="00C82C00" w:rsidRPr="00C82C00" w:rsidRDefault="00C82C00" w:rsidP="00C82C00">
            <w:pPr>
              <w:spacing w:line="274" w:lineRule="auto"/>
              <w:contextualSpacing/>
              <w:rPr>
                <w:rFonts w:ascii="Calibri" w:eastAsia="Calibri" w:hAnsi="Calibri" w:cs="Times New Roman"/>
                <w:b/>
                <w:sz w:val="21"/>
                <w:lang w:eastAsia="nb-NO"/>
              </w:rPr>
            </w:pPr>
            <w:r w:rsidRPr="00C82C00">
              <w:rPr>
                <w:rFonts w:ascii="Calibri" w:eastAsia="Calibri" w:hAnsi="Calibri" w:cs="Times New Roman"/>
                <w:b/>
                <w:sz w:val="21"/>
                <w:lang w:eastAsia="nb-NO"/>
              </w:rPr>
              <w:t>Gynekologi/ urologi</w:t>
            </w:r>
          </w:p>
        </w:tc>
        <w:tc>
          <w:tcPr>
            <w:tcW w:w="6375" w:type="dxa"/>
          </w:tcPr>
          <w:p w:rsidR="00C82C00" w:rsidRPr="005A55BA" w:rsidRDefault="00C82C00" w:rsidP="00C82C00">
            <w:pPr>
              <w:spacing w:line="274" w:lineRule="auto"/>
              <w:contextualSpacing/>
              <w:rPr>
                <w:rFonts w:ascii="Calibri" w:eastAsia="Calibri" w:hAnsi="Calibri" w:cs="Times New Roman"/>
                <w:b/>
                <w:sz w:val="21"/>
                <w:lang w:eastAsia="nb-NO"/>
              </w:rPr>
            </w:pPr>
            <w:r w:rsidRPr="005A55BA">
              <w:rPr>
                <w:rFonts w:ascii="Calibri" w:eastAsia="Calibri" w:hAnsi="Calibri" w:cs="Times New Roman"/>
                <w:b/>
                <w:sz w:val="21"/>
                <w:lang w:eastAsia="nb-NO"/>
              </w:rPr>
              <w:t>SOP</w:t>
            </w:r>
          </w:p>
          <w:p w:rsidR="00335A9A" w:rsidRDefault="00C82C00" w:rsidP="00C82C00">
            <w:pPr>
              <w:spacing w:line="274" w:lineRule="auto"/>
              <w:contextualSpacing/>
              <w:rPr>
                <w:rFonts w:ascii="Calibri" w:eastAsia="Calibri" w:hAnsi="Calibri" w:cs="Times New Roman"/>
                <w:sz w:val="21"/>
                <w:lang w:eastAsia="nb-NO"/>
              </w:rPr>
            </w:pPr>
            <w:r w:rsidRPr="00C82C00">
              <w:rPr>
                <w:rFonts w:ascii="Calibri" w:eastAsia="Calibri" w:hAnsi="Calibri" w:cs="Times New Roman"/>
                <w:sz w:val="21"/>
                <w:lang w:eastAsia="nb-NO"/>
              </w:rPr>
              <w:t xml:space="preserve">På dagtid har anestesisykepleier ansvar for </w:t>
            </w:r>
            <w:proofErr w:type="spellStart"/>
            <w:r w:rsidRPr="00C82C00">
              <w:rPr>
                <w:rFonts w:ascii="Calibri" w:eastAsia="Calibri" w:hAnsi="Calibri" w:cs="Times New Roman"/>
                <w:sz w:val="21"/>
                <w:lang w:eastAsia="nb-NO"/>
              </w:rPr>
              <w:t>sectio</w:t>
            </w:r>
            <w:proofErr w:type="spellEnd"/>
            <w:r w:rsidRPr="00C82C00">
              <w:rPr>
                <w:rFonts w:ascii="Calibri" w:eastAsia="Calibri" w:hAnsi="Calibri" w:cs="Times New Roman"/>
                <w:sz w:val="21"/>
                <w:lang w:eastAsia="nb-NO"/>
              </w:rPr>
              <w:t xml:space="preserve"> calling.    </w:t>
            </w:r>
          </w:p>
          <w:p w:rsidR="00C82C00" w:rsidRPr="00C82C00" w:rsidRDefault="00C82C00" w:rsidP="00C82C00">
            <w:pPr>
              <w:spacing w:line="274" w:lineRule="auto"/>
              <w:contextualSpacing/>
              <w:rPr>
                <w:rFonts w:ascii="Calibri" w:eastAsia="Calibri" w:hAnsi="Calibri" w:cs="Times New Roman"/>
                <w:sz w:val="21"/>
                <w:lang w:eastAsia="nb-NO"/>
              </w:rPr>
            </w:pPr>
            <w:r w:rsidRPr="00C82C00">
              <w:rPr>
                <w:rFonts w:ascii="Calibri" w:eastAsia="Calibri" w:hAnsi="Calibri" w:cs="Times New Roman"/>
                <w:sz w:val="21"/>
                <w:lang w:eastAsia="nb-NO"/>
              </w:rPr>
              <w:t xml:space="preserve">                              </w:t>
            </w:r>
          </w:p>
        </w:tc>
        <w:tc>
          <w:tcPr>
            <w:tcW w:w="1818" w:type="dxa"/>
          </w:tcPr>
          <w:p w:rsidR="00C82C00" w:rsidRPr="00C82C00" w:rsidRDefault="00C82C00" w:rsidP="00C82C00">
            <w:pPr>
              <w:rPr>
                <w:rFonts w:ascii="Calibri" w:eastAsia="Calibri" w:hAnsi="Calibri" w:cs="Times New Roman"/>
                <w:sz w:val="21"/>
                <w:lang w:eastAsia="nb-NO"/>
              </w:rPr>
            </w:pPr>
          </w:p>
          <w:p w:rsidR="00C82C00" w:rsidRPr="00C82C00" w:rsidRDefault="00C82C00" w:rsidP="00C82C00">
            <w:pPr>
              <w:rPr>
                <w:rFonts w:ascii="Calibri" w:eastAsia="Calibri" w:hAnsi="Calibri" w:cs="Times New Roman"/>
                <w:sz w:val="21"/>
                <w:lang w:eastAsia="nb-NO"/>
              </w:rPr>
            </w:pPr>
          </w:p>
        </w:tc>
      </w:tr>
      <w:tr w:rsidR="00C82C00" w:rsidRPr="00C82C00" w:rsidTr="00CA2FB0">
        <w:trPr>
          <w:trHeight w:val="579"/>
        </w:trPr>
        <w:tc>
          <w:tcPr>
            <w:tcW w:w="2268" w:type="dxa"/>
          </w:tcPr>
          <w:p w:rsidR="00C82C00" w:rsidRPr="00C82C00" w:rsidRDefault="00C82C00" w:rsidP="00C82C00">
            <w:pPr>
              <w:spacing w:line="274" w:lineRule="auto"/>
              <w:contextualSpacing/>
              <w:rPr>
                <w:rFonts w:ascii="Calibri" w:eastAsia="Calibri" w:hAnsi="Calibri" w:cs="Times New Roman"/>
                <w:b/>
                <w:sz w:val="21"/>
                <w:lang w:eastAsia="nb-NO"/>
              </w:rPr>
            </w:pPr>
            <w:r w:rsidRPr="00C82C00">
              <w:rPr>
                <w:rFonts w:ascii="Calibri" w:eastAsia="Calibri" w:hAnsi="Calibri" w:cs="Times New Roman"/>
                <w:b/>
                <w:sz w:val="21"/>
                <w:lang w:eastAsia="nb-NO"/>
              </w:rPr>
              <w:t xml:space="preserve">Generell kirurgi </w:t>
            </w:r>
          </w:p>
        </w:tc>
        <w:tc>
          <w:tcPr>
            <w:tcW w:w="6375" w:type="dxa"/>
          </w:tcPr>
          <w:p w:rsidR="00C82C00" w:rsidRPr="005A55BA" w:rsidRDefault="00C82C00" w:rsidP="00C82C00">
            <w:pPr>
              <w:spacing w:line="274" w:lineRule="auto"/>
              <w:contextualSpacing/>
              <w:rPr>
                <w:rFonts w:ascii="Calibri" w:eastAsia="Calibri" w:hAnsi="Calibri" w:cs="Times New Roman"/>
                <w:b/>
                <w:sz w:val="21"/>
                <w:lang w:eastAsia="nb-NO"/>
              </w:rPr>
            </w:pPr>
            <w:r w:rsidRPr="005A55BA">
              <w:rPr>
                <w:rFonts w:ascii="Calibri" w:eastAsia="Calibri" w:hAnsi="Calibri" w:cs="Times New Roman"/>
                <w:b/>
                <w:sz w:val="21"/>
                <w:lang w:eastAsia="nb-NO"/>
              </w:rPr>
              <w:t>SOP</w:t>
            </w:r>
          </w:p>
          <w:p w:rsidR="00C82C00" w:rsidRDefault="00C82C00" w:rsidP="00C82C00">
            <w:pPr>
              <w:spacing w:line="274" w:lineRule="auto"/>
              <w:contextualSpacing/>
              <w:rPr>
                <w:rFonts w:ascii="Calibri" w:eastAsia="Calibri" w:hAnsi="Calibri" w:cs="Times New Roman"/>
                <w:sz w:val="21"/>
                <w:lang w:eastAsia="nb-NO"/>
              </w:rPr>
            </w:pPr>
            <w:r w:rsidRPr="00C82C00">
              <w:rPr>
                <w:rFonts w:ascii="Calibri" w:eastAsia="Calibri" w:hAnsi="Calibri" w:cs="Times New Roman"/>
                <w:sz w:val="21"/>
                <w:lang w:eastAsia="nb-NO"/>
              </w:rPr>
              <w:t xml:space="preserve">Kar/ </w:t>
            </w:r>
            <w:proofErr w:type="spellStart"/>
            <w:r w:rsidRPr="00C82C00">
              <w:rPr>
                <w:rFonts w:ascii="Calibri" w:eastAsia="Calibri" w:hAnsi="Calibri" w:cs="Times New Roman"/>
                <w:sz w:val="21"/>
                <w:lang w:eastAsia="nb-NO"/>
              </w:rPr>
              <w:t>thorax</w:t>
            </w:r>
            <w:proofErr w:type="spellEnd"/>
            <w:r w:rsidRPr="00C82C00">
              <w:rPr>
                <w:rFonts w:ascii="Calibri" w:eastAsia="Calibri" w:hAnsi="Calibri" w:cs="Times New Roman"/>
                <w:sz w:val="21"/>
                <w:lang w:eastAsia="nb-NO"/>
              </w:rPr>
              <w:t xml:space="preserve"> og </w:t>
            </w:r>
            <w:proofErr w:type="spellStart"/>
            <w:r w:rsidRPr="00C82C00">
              <w:rPr>
                <w:rFonts w:ascii="Calibri" w:eastAsia="Calibri" w:hAnsi="Calibri" w:cs="Times New Roman"/>
                <w:sz w:val="21"/>
                <w:lang w:eastAsia="nb-NO"/>
              </w:rPr>
              <w:t>gastrokirurgi</w:t>
            </w:r>
            <w:proofErr w:type="spellEnd"/>
          </w:p>
          <w:p w:rsidR="00335A9A" w:rsidRPr="00C82C00" w:rsidRDefault="00335A9A" w:rsidP="00C82C00">
            <w:pPr>
              <w:spacing w:line="274" w:lineRule="auto"/>
              <w:contextualSpacing/>
              <w:rPr>
                <w:rFonts w:ascii="Calibri" w:eastAsia="Calibri" w:hAnsi="Calibri" w:cs="Times New Roman"/>
                <w:sz w:val="21"/>
                <w:lang w:eastAsia="nb-NO"/>
              </w:rPr>
            </w:pPr>
          </w:p>
        </w:tc>
        <w:tc>
          <w:tcPr>
            <w:tcW w:w="1818" w:type="dxa"/>
          </w:tcPr>
          <w:p w:rsidR="00C82C00" w:rsidRPr="00C82C00" w:rsidRDefault="00C82C00" w:rsidP="00C82C00">
            <w:pPr>
              <w:rPr>
                <w:rFonts w:ascii="Calibri" w:eastAsia="Calibri" w:hAnsi="Calibri" w:cs="Times New Roman"/>
                <w:sz w:val="21"/>
                <w:lang w:eastAsia="nb-NO"/>
              </w:rPr>
            </w:pPr>
          </w:p>
          <w:p w:rsidR="00C82C00" w:rsidRPr="00C82C00" w:rsidRDefault="00C82C00" w:rsidP="00C82C00">
            <w:pPr>
              <w:rPr>
                <w:rFonts w:ascii="Calibri" w:eastAsia="Calibri" w:hAnsi="Calibri" w:cs="Times New Roman"/>
                <w:sz w:val="21"/>
                <w:lang w:eastAsia="nb-NO"/>
              </w:rPr>
            </w:pPr>
          </w:p>
        </w:tc>
      </w:tr>
      <w:tr w:rsidR="00C82C00" w:rsidRPr="00C82C00" w:rsidTr="00CA2FB0">
        <w:tc>
          <w:tcPr>
            <w:tcW w:w="2268" w:type="dxa"/>
          </w:tcPr>
          <w:p w:rsidR="00C82C00" w:rsidRPr="00C82C00" w:rsidRDefault="00C82C00" w:rsidP="00C82C00">
            <w:pPr>
              <w:spacing w:after="180" w:line="274" w:lineRule="auto"/>
              <w:contextualSpacing/>
              <w:rPr>
                <w:rFonts w:ascii="Calibri" w:eastAsia="Calibri" w:hAnsi="Calibri" w:cs="Times New Roman"/>
                <w:b/>
                <w:sz w:val="21"/>
                <w:lang w:eastAsia="nb-NO"/>
              </w:rPr>
            </w:pPr>
            <w:r w:rsidRPr="00C82C00">
              <w:rPr>
                <w:rFonts w:ascii="Calibri" w:eastAsia="Calibri" w:hAnsi="Calibri" w:cs="Times New Roman"/>
                <w:b/>
                <w:sz w:val="21"/>
                <w:lang w:eastAsia="nb-NO"/>
              </w:rPr>
              <w:t>Ortopedi/ nevrokirurgi</w:t>
            </w:r>
          </w:p>
        </w:tc>
        <w:tc>
          <w:tcPr>
            <w:tcW w:w="6375" w:type="dxa"/>
          </w:tcPr>
          <w:p w:rsidR="00C82C00" w:rsidRPr="005A55BA" w:rsidRDefault="00C82C00" w:rsidP="00C82C00">
            <w:pPr>
              <w:spacing w:after="180" w:line="274" w:lineRule="auto"/>
              <w:contextualSpacing/>
              <w:rPr>
                <w:rFonts w:ascii="Calibri" w:eastAsia="Calibri" w:hAnsi="Calibri" w:cs="Times New Roman"/>
                <w:b/>
                <w:sz w:val="21"/>
                <w:lang w:eastAsia="nb-NO"/>
              </w:rPr>
            </w:pPr>
            <w:r w:rsidRPr="005A55BA">
              <w:rPr>
                <w:rFonts w:ascii="Calibri" w:eastAsia="Calibri" w:hAnsi="Calibri" w:cs="Times New Roman"/>
                <w:b/>
                <w:sz w:val="21"/>
                <w:lang w:eastAsia="nb-NO"/>
              </w:rPr>
              <w:t>SOP</w:t>
            </w:r>
          </w:p>
          <w:p w:rsidR="00335A9A" w:rsidRPr="00C82C00" w:rsidRDefault="00335A9A" w:rsidP="00C82C00">
            <w:pPr>
              <w:spacing w:after="180" w:line="274" w:lineRule="auto"/>
              <w:contextualSpacing/>
              <w:rPr>
                <w:rFonts w:ascii="Calibri" w:eastAsia="Calibri" w:hAnsi="Calibri" w:cs="Times New Roman"/>
                <w:sz w:val="21"/>
                <w:lang w:eastAsia="nb-NO"/>
              </w:rPr>
            </w:pPr>
          </w:p>
        </w:tc>
        <w:tc>
          <w:tcPr>
            <w:tcW w:w="1818" w:type="dxa"/>
          </w:tcPr>
          <w:p w:rsidR="00C82C00" w:rsidRPr="00C82C00" w:rsidRDefault="00C82C00" w:rsidP="00C82C00">
            <w:pPr>
              <w:rPr>
                <w:rFonts w:ascii="Calibri" w:eastAsia="Calibri" w:hAnsi="Calibri" w:cs="Times New Roman"/>
                <w:sz w:val="21"/>
                <w:lang w:eastAsia="nb-NO"/>
              </w:rPr>
            </w:pPr>
          </w:p>
        </w:tc>
      </w:tr>
      <w:tr w:rsidR="00C82C00" w:rsidRPr="00C82C00" w:rsidTr="00CA2FB0">
        <w:tc>
          <w:tcPr>
            <w:tcW w:w="2268" w:type="dxa"/>
          </w:tcPr>
          <w:p w:rsidR="00C82C00" w:rsidRPr="00C82C00" w:rsidRDefault="00C82C00" w:rsidP="00C82C00">
            <w:pPr>
              <w:spacing w:line="274" w:lineRule="auto"/>
              <w:contextualSpacing/>
              <w:rPr>
                <w:rFonts w:ascii="Calibri" w:eastAsia="Calibri" w:hAnsi="Calibri" w:cs="Times New Roman"/>
                <w:sz w:val="21"/>
                <w:lang w:eastAsia="nb-NO"/>
              </w:rPr>
            </w:pPr>
            <w:r w:rsidRPr="00C82C00">
              <w:rPr>
                <w:rFonts w:ascii="Calibri" w:eastAsia="Calibri" w:hAnsi="Calibri" w:cs="Times New Roman"/>
                <w:b/>
                <w:sz w:val="21"/>
                <w:lang w:eastAsia="nb-NO"/>
              </w:rPr>
              <w:t xml:space="preserve">ØST </w:t>
            </w:r>
          </w:p>
        </w:tc>
        <w:tc>
          <w:tcPr>
            <w:tcW w:w="6375" w:type="dxa"/>
          </w:tcPr>
          <w:p w:rsidR="00C82C00" w:rsidRPr="005A55BA" w:rsidRDefault="00C82C00" w:rsidP="00C82C00">
            <w:pPr>
              <w:spacing w:line="274" w:lineRule="auto"/>
              <w:contextualSpacing/>
              <w:rPr>
                <w:rFonts w:ascii="Calibri" w:eastAsia="Calibri" w:hAnsi="Calibri" w:cs="Times New Roman"/>
                <w:b/>
                <w:sz w:val="21"/>
                <w:lang w:eastAsia="nb-NO"/>
              </w:rPr>
            </w:pPr>
            <w:r w:rsidRPr="005A55BA">
              <w:rPr>
                <w:rFonts w:ascii="Calibri" w:eastAsia="Calibri" w:hAnsi="Calibri" w:cs="Times New Roman"/>
                <w:b/>
                <w:sz w:val="21"/>
                <w:lang w:eastAsia="nb-NO"/>
              </w:rPr>
              <w:t>2.etg øst</w:t>
            </w:r>
          </w:p>
          <w:p w:rsidR="00C82C00" w:rsidRPr="00C82C00" w:rsidRDefault="00C82C00" w:rsidP="00C82C00">
            <w:pPr>
              <w:spacing w:line="274" w:lineRule="auto"/>
              <w:contextualSpacing/>
              <w:rPr>
                <w:rFonts w:ascii="Calibri" w:eastAsia="Calibri" w:hAnsi="Calibri" w:cs="Times New Roman"/>
                <w:sz w:val="21"/>
                <w:lang w:eastAsia="nb-NO"/>
              </w:rPr>
            </w:pPr>
            <w:proofErr w:type="spellStart"/>
            <w:r w:rsidRPr="00C82C00">
              <w:rPr>
                <w:rFonts w:ascii="Calibri" w:eastAsia="Calibri" w:hAnsi="Calibri" w:cs="Times New Roman"/>
                <w:sz w:val="21"/>
                <w:lang w:eastAsia="nb-NO"/>
              </w:rPr>
              <w:t>Ønh</w:t>
            </w:r>
            <w:proofErr w:type="spellEnd"/>
            <w:r w:rsidRPr="00C82C00">
              <w:rPr>
                <w:rFonts w:ascii="Calibri" w:eastAsia="Calibri" w:hAnsi="Calibri" w:cs="Times New Roman"/>
                <w:sz w:val="21"/>
                <w:lang w:eastAsia="nb-NO"/>
              </w:rPr>
              <w:t>/ oral/ tann/ plast/ håndkirurgi</w:t>
            </w:r>
          </w:p>
          <w:p w:rsidR="00C82C00" w:rsidRPr="00C82C00" w:rsidRDefault="00C82C00" w:rsidP="00C82C00">
            <w:pPr>
              <w:spacing w:line="274" w:lineRule="auto"/>
              <w:contextualSpacing/>
              <w:rPr>
                <w:rFonts w:ascii="Calibri" w:eastAsia="Calibri" w:hAnsi="Calibri" w:cs="Times New Roman"/>
                <w:sz w:val="21"/>
                <w:lang w:eastAsia="nb-NO"/>
              </w:rPr>
            </w:pPr>
          </w:p>
        </w:tc>
        <w:tc>
          <w:tcPr>
            <w:tcW w:w="1818" w:type="dxa"/>
          </w:tcPr>
          <w:p w:rsidR="00C82C00" w:rsidRPr="00C82C00" w:rsidRDefault="00C82C00" w:rsidP="00C82C00">
            <w:pPr>
              <w:rPr>
                <w:rFonts w:ascii="Calibri" w:eastAsia="Calibri" w:hAnsi="Calibri" w:cs="Times New Roman"/>
                <w:sz w:val="21"/>
                <w:lang w:eastAsia="nb-NO"/>
              </w:rPr>
            </w:pPr>
          </w:p>
        </w:tc>
      </w:tr>
      <w:tr w:rsidR="00C82C00" w:rsidRPr="00C82C00" w:rsidTr="00CA2FB0">
        <w:tc>
          <w:tcPr>
            <w:tcW w:w="2268" w:type="dxa"/>
          </w:tcPr>
          <w:p w:rsidR="00C82C00" w:rsidRPr="00C82C00" w:rsidRDefault="00C82C00" w:rsidP="00C82C00">
            <w:pPr>
              <w:spacing w:after="180" w:line="274" w:lineRule="auto"/>
              <w:contextualSpacing/>
              <w:rPr>
                <w:rFonts w:ascii="Calibri" w:eastAsia="Calibri" w:hAnsi="Calibri" w:cs="Times New Roman"/>
                <w:sz w:val="21"/>
                <w:lang w:eastAsia="nb-NO"/>
              </w:rPr>
            </w:pPr>
            <w:r w:rsidRPr="00C82C00">
              <w:rPr>
                <w:rFonts w:ascii="Calibri" w:eastAsia="Calibri" w:hAnsi="Calibri" w:cs="Times New Roman"/>
                <w:b/>
                <w:sz w:val="21"/>
                <w:lang w:eastAsia="nb-NO"/>
              </w:rPr>
              <w:t xml:space="preserve">DK Syd </w:t>
            </w:r>
          </w:p>
        </w:tc>
        <w:tc>
          <w:tcPr>
            <w:tcW w:w="6375" w:type="dxa"/>
          </w:tcPr>
          <w:p w:rsidR="00C82C00" w:rsidRPr="005A55BA" w:rsidRDefault="00C82C00" w:rsidP="00C82C00">
            <w:pPr>
              <w:spacing w:after="240" w:line="274" w:lineRule="auto"/>
              <w:contextualSpacing/>
              <w:rPr>
                <w:rFonts w:ascii="Calibri" w:eastAsia="Calibri" w:hAnsi="Calibri" w:cs="Times New Roman"/>
                <w:b/>
                <w:sz w:val="21"/>
                <w:lang w:eastAsia="nb-NO"/>
              </w:rPr>
            </w:pPr>
            <w:r w:rsidRPr="005A55BA">
              <w:rPr>
                <w:rFonts w:ascii="Calibri" w:eastAsia="Calibri" w:hAnsi="Calibri" w:cs="Times New Roman"/>
                <w:b/>
                <w:sz w:val="21"/>
                <w:lang w:eastAsia="nb-NO"/>
              </w:rPr>
              <w:t>Underetasje syd</w:t>
            </w:r>
          </w:p>
          <w:p w:rsidR="00C82C00" w:rsidRPr="00C82C00" w:rsidRDefault="00C82C00" w:rsidP="00C82C00">
            <w:pPr>
              <w:spacing w:after="240" w:line="274" w:lineRule="auto"/>
              <w:contextualSpacing/>
              <w:rPr>
                <w:rFonts w:ascii="Calibri" w:eastAsia="Calibri" w:hAnsi="Calibri" w:cs="Times New Roman"/>
                <w:sz w:val="21"/>
                <w:lang w:eastAsia="nb-NO"/>
              </w:rPr>
            </w:pPr>
            <w:r w:rsidRPr="00C82C00">
              <w:rPr>
                <w:rFonts w:ascii="Calibri" w:eastAsia="Calibri" w:hAnsi="Calibri" w:cs="Times New Roman"/>
                <w:sz w:val="21"/>
                <w:lang w:eastAsia="nb-NO"/>
              </w:rPr>
              <w:t xml:space="preserve">Dagkirurgi/ MR/ poliklinikker/ psyk m.m. </w:t>
            </w:r>
          </w:p>
          <w:p w:rsidR="00C82C00" w:rsidRPr="00C82C00" w:rsidRDefault="00C82C00" w:rsidP="00C82C00">
            <w:pPr>
              <w:spacing w:after="240" w:line="274" w:lineRule="auto"/>
              <w:contextualSpacing/>
              <w:rPr>
                <w:rFonts w:ascii="Calibri" w:eastAsia="Calibri" w:hAnsi="Calibri" w:cs="Times New Roman"/>
                <w:sz w:val="21"/>
                <w:lang w:eastAsia="nb-NO"/>
              </w:rPr>
            </w:pPr>
            <w:r w:rsidRPr="00C82C00">
              <w:rPr>
                <w:rFonts w:ascii="Calibri" w:eastAsia="Calibri" w:hAnsi="Calibri" w:cs="Times New Roman"/>
                <w:sz w:val="21"/>
                <w:lang w:eastAsia="nb-NO"/>
              </w:rPr>
              <w:t>På øye, hud og MR har avdelingen valgt å ha noen få ressurspersoner.</w:t>
            </w:r>
          </w:p>
          <w:p w:rsidR="00C82C00" w:rsidRDefault="00C82C00" w:rsidP="00C82C00">
            <w:pPr>
              <w:spacing w:after="180" w:line="274" w:lineRule="auto"/>
              <w:contextualSpacing/>
              <w:rPr>
                <w:rFonts w:ascii="Calibri" w:eastAsia="Calibri" w:hAnsi="Calibri" w:cs="Times New Roman"/>
                <w:sz w:val="21"/>
                <w:lang w:eastAsia="nb-NO"/>
              </w:rPr>
            </w:pPr>
            <w:r w:rsidRPr="00C82C00">
              <w:rPr>
                <w:rFonts w:ascii="Calibri" w:eastAsia="Calibri" w:hAnsi="Calibri" w:cs="Times New Roman"/>
                <w:sz w:val="21"/>
                <w:lang w:eastAsia="nb-NO"/>
              </w:rPr>
              <w:t>På dagtid har anestesisykepleier ansvar for stans/ traume calling.</w:t>
            </w:r>
          </w:p>
          <w:p w:rsidR="00335A9A" w:rsidRPr="00C82C00" w:rsidRDefault="00335A9A" w:rsidP="00C82C00">
            <w:pPr>
              <w:spacing w:after="180" w:line="274" w:lineRule="auto"/>
              <w:contextualSpacing/>
              <w:rPr>
                <w:rFonts w:ascii="Calibri" w:eastAsia="Calibri" w:hAnsi="Calibri" w:cs="Times New Roman"/>
                <w:sz w:val="21"/>
                <w:lang w:eastAsia="nb-NO"/>
              </w:rPr>
            </w:pPr>
          </w:p>
        </w:tc>
        <w:tc>
          <w:tcPr>
            <w:tcW w:w="1818" w:type="dxa"/>
          </w:tcPr>
          <w:p w:rsidR="00C82C00" w:rsidRPr="00C82C00" w:rsidRDefault="00C82C00" w:rsidP="00C82C00">
            <w:pPr>
              <w:rPr>
                <w:rFonts w:ascii="Calibri" w:eastAsia="Calibri" w:hAnsi="Calibri" w:cs="Times New Roman"/>
                <w:sz w:val="21"/>
                <w:lang w:eastAsia="nb-NO"/>
              </w:rPr>
            </w:pPr>
          </w:p>
          <w:p w:rsidR="00C82C00" w:rsidRPr="00C82C00" w:rsidRDefault="00C82C00" w:rsidP="00C82C00">
            <w:pPr>
              <w:spacing w:after="180" w:line="274" w:lineRule="auto"/>
              <w:contextualSpacing/>
              <w:rPr>
                <w:rFonts w:ascii="Calibri" w:eastAsia="Calibri" w:hAnsi="Calibri" w:cs="Times New Roman"/>
                <w:sz w:val="21"/>
                <w:lang w:eastAsia="nb-NO"/>
              </w:rPr>
            </w:pPr>
          </w:p>
          <w:p w:rsidR="00C82C00" w:rsidRPr="00C82C00" w:rsidRDefault="00972249" w:rsidP="00C82C00">
            <w:pPr>
              <w:spacing w:after="180" w:line="274" w:lineRule="auto"/>
              <w:contextualSpacing/>
              <w:rPr>
                <w:rFonts w:ascii="Calibri" w:eastAsia="Calibri" w:hAnsi="Calibri" w:cs="Times New Roman"/>
                <w:lang w:eastAsia="nb-NO"/>
              </w:rPr>
            </w:pPr>
            <w:hyperlink r:id="rId55" w:history="1">
              <w:r w:rsidR="00C82C00" w:rsidRPr="00C82C00">
                <w:rPr>
                  <w:rFonts w:ascii="Calibri" w:eastAsia="Calibri" w:hAnsi="Calibri" w:cs="Times New Roman"/>
                  <w:color w:val="0563C1" w:themeColor="hyperlink"/>
                  <w:u w:val="single"/>
                  <w:lang w:eastAsia="nb-NO"/>
                </w:rPr>
                <w:t>Ressurspersoner MR og Øye</w:t>
              </w:r>
            </w:hyperlink>
          </w:p>
        </w:tc>
      </w:tr>
      <w:tr w:rsidR="00C82C00" w:rsidRPr="00C82C00" w:rsidTr="00CA2FB0">
        <w:tc>
          <w:tcPr>
            <w:tcW w:w="2268" w:type="dxa"/>
          </w:tcPr>
          <w:p w:rsidR="00C82C00" w:rsidRPr="00C82C00" w:rsidRDefault="00C82C00" w:rsidP="00C82C00">
            <w:pPr>
              <w:spacing w:after="180" w:line="274" w:lineRule="auto"/>
              <w:contextualSpacing/>
              <w:rPr>
                <w:rFonts w:ascii="Calibri" w:eastAsia="Calibri" w:hAnsi="Calibri" w:cs="Times New Roman"/>
                <w:b/>
                <w:sz w:val="21"/>
                <w:lang w:eastAsia="nb-NO"/>
              </w:rPr>
            </w:pPr>
            <w:r w:rsidRPr="00C82C00">
              <w:rPr>
                <w:rFonts w:ascii="Verdana" w:eastAsia="Calibri" w:hAnsi="Verdana" w:cs="Times New Roman"/>
                <w:b/>
                <w:sz w:val="18"/>
                <w:szCs w:val="18"/>
                <w:lang w:eastAsia="nb-NO"/>
              </w:rPr>
              <w:t>Smerteklinikken</w:t>
            </w:r>
          </w:p>
        </w:tc>
        <w:tc>
          <w:tcPr>
            <w:tcW w:w="6375" w:type="dxa"/>
          </w:tcPr>
          <w:p w:rsidR="00C82C00" w:rsidRPr="005A55BA" w:rsidRDefault="00C82C00" w:rsidP="00C82C00">
            <w:pPr>
              <w:spacing w:line="274" w:lineRule="auto"/>
              <w:rPr>
                <w:rFonts w:ascii="Verdana" w:eastAsia="Calibri" w:hAnsi="Verdana" w:cs="Times New Roman"/>
                <w:b/>
                <w:sz w:val="18"/>
                <w:szCs w:val="18"/>
                <w:lang w:eastAsia="nb-NO"/>
              </w:rPr>
            </w:pPr>
            <w:r w:rsidRPr="005A55BA">
              <w:rPr>
                <w:rFonts w:ascii="Verdana" w:eastAsia="Calibri" w:hAnsi="Verdana" w:cs="Times New Roman"/>
                <w:b/>
                <w:sz w:val="18"/>
                <w:szCs w:val="18"/>
                <w:lang w:eastAsia="nb-NO"/>
              </w:rPr>
              <w:t>Underetasje øst</w:t>
            </w:r>
          </w:p>
          <w:p w:rsidR="00C82C00" w:rsidRPr="00C82C00" w:rsidRDefault="00C82C00" w:rsidP="00C82C00">
            <w:pPr>
              <w:spacing w:line="274" w:lineRule="auto"/>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Avdelingen har en 80 prosent stilling som deles mellom fire anestesisykepleiere.</w:t>
            </w:r>
          </w:p>
          <w:p w:rsidR="00C82C00" w:rsidRPr="00C82C00" w:rsidRDefault="00C82C00" w:rsidP="00C82C00">
            <w:pPr>
              <w:spacing w:after="240" w:line="274" w:lineRule="auto"/>
              <w:contextualSpacing/>
              <w:rPr>
                <w:rFonts w:ascii="Calibri" w:eastAsia="Calibri" w:hAnsi="Calibri" w:cs="Times New Roman"/>
                <w:sz w:val="21"/>
                <w:lang w:eastAsia="nb-NO"/>
              </w:rPr>
            </w:pPr>
          </w:p>
        </w:tc>
        <w:tc>
          <w:tcPr>
            <w:tcW w:w="1818" w:type="dxa"/>
          </w:tcPr>
          <w:p w:rsidR="00C82C00" w:rsidRPr="00C82C00" w:rsidRDefault="00C82C00" w:rsidP="00C82C00">
            <w:pPr>
              <w:spacing w:after="180" w:line="274" w:lineRule="auto"/>
              <w:contextualSpacing/>
              <w:rPr>
                <w:rFonts w:ascii="Calibri" w:eastAsia="Calibri" w:hAnsi="Calibri" w:cs="Times New Roman"/>
                <w:sz w:val="21"/>
                <w:lang w:eastAsia="nb-NO"/>
              </w:rPr>
            </w:pPr>
          </w:p>
        </w:tc>
      </w:tr>
      <w:tr w:rsidR="00C82C00" w:rsidRPr="00C82C00" w:rsidTr="00CA2FB0">
        <w:tc>
          <w:tcPr>
            <w:tcW w:w="2268" w:type="dxa"/>
          </w:tcPr>
          <w:p w:rsidR="00C82C00" w:rsidRPr="00C82C00" w:rsidRDefault="00C82C00" w:rsidP="00C82C00">
            <w:pPr>
              <w:spacing w:after="180" w:line="274" w:lineRule="auto"/>
              <w:contextualSpacing/>
              <w:rPr>
                <w:rFonts w:ascii="Calibri" w:eastAsia="Calibri" w:hAnsi="Calibri" w:cs="Times New Roman"/>
                <w:b/>
                <w:sz w:val="21"/>
                <w:lang w:eastAsia="nb-NO"/>
              </w:rPr>
            </w:pPr>
            <w:r w:rsidRPr="00C82C00">
              <w:rPr>
                <w:rFonts w:ascii="Verdana" w:eastAsia="Calibri" w:hAnsi="Verdana" w:cs="Times New Roman"/>
                <w:b/>
                <w:sz w:val="18"/>
                <w:szCs w:val="18"/>
                <w:lang w:eastAsia="nb-NO"/>
              </w:rPr>
              <w:t>DK Hillevåg</w:t>
            </w:r>
          </w:p>
        </w:tc>
        <w:tc>
          <w:tcPr>
            <w:tcW w:w="6375" w:type="dxa"/>
          </w:tcPr>
          <w:p w:rsidR="00C82C00" w:rsidRPr="00C82C00" w:rsidRDefault="00C82C00" w:rsidP="00C82C00">
            <w:pPr>
              <w:spacing w:line="274" w:lineRule="auto"/>
              <w:rPr>
                <w:rFonts w:ascii="Verdana" w:eastAsia="Calibri" w:hAnsi="Verdana" w:cs="Times New Roman"/>
                <w:sz w:val="18"/>
                <w:szCs w:val="18"/>
                <w:lang w:eastAsia="nb-NO"/>
              </w:rPr>
            </w:pPr>
            <w:r w:rsidRPr="005A55BA">
              <w:rPr>
                <w:rFonts w:ascii="Verdana" w:eastAsia="Calibri" w:hAnsi="Verdana" w:cs="Times New Roman"/>
                <w:b/>
                <w:sz w:val="18"/>
                <w:szCs w:val="18"/>
                <w:lang w:eastAsia="nb-NO"/>
              </w:rPr>
              <w:t>DK Hillevåg</w:t>
            </w:r>
            <w:r w:rsidR="005A55BA">
              <w:rPr>
                <w:rFonts w:ascii="Verdana" w:eastAsia="Calibri" w:hAnsi="Verdana" w:cs="Times New Roman"/>
                <w:sz w:val="18"/>
                <w:szCs w:val="18"/>
                <w:lang w:eastAsia="nb-NO"/>
              </w:rPr>
              <w:t xml:space="preserve">: Fem </w:t>
            </w:r>
            <w:r w:rsidRPr="00C82C00">
              <w:rPr>
                <w:rFonts w:ascii="Verdana" w:eastAsia="Calibri" w:hAnsi="Verdana" w:cs="Times New Roman"/>
                <w:sz w:val="18"/>
                <w:szCs w:val="18"/>
                <w:lang w:eastAsia="nb-NO"/>
              </w:rPr>
              <w:t>anestesisykepleiere som er organisert under klinikk A. I tillegg rullerer tre anestesisykepleiere daglig + E- vakt fra anestesiavdelingen.</w:t>
            </w:r>
          </w:p>
          <w:p w:rsidR="00C82C00" w:rsidRPr="00C82C00" w:rsidRDefault="00C82C00" w:rsidP="00C82C00">
            <w:pPr>
              <w:spacing w:after="240" w:line="274" w:lineRule="auto"/>
              <w:contextualSpacing/>
              <w:rPr>
                <w:rFonts w:ascii="Verdana" w:eastAsia="Calibri" w:hAnsi="Verdana" w:cs="Times New Roman"/>
                <w:sz w:val="18"/>
                <w:szCs w:val="18"/>
                <w:lang w:eastAsia="nb-NO"/>
              </w:rPr>
            </w:pPr>
            <w:r w:rsidRPr="00C82C00">
              <w:rPr>
                <w:rFonts w:ascii="Verdana" w:eastAsia="Calibri" w:hAnsi="Verdana" w:cs="Times New Roman"/>
                <w:sz w:val="18"/>
                <w:szCs w:val="18"/>
                <w:lang w:eastAsia="nb-NO"/>
              </w:rPr>
              <w:t xml:space="preserve">I DK Hillevåg utføres dagkirurgiske inngrep innen gynekologi, urologi, endokrinologi, plast/ håndkirurgi, </w:t>
            </w:r>
            <w:proofErr w:type="spellStart"/>
            <w:r w:rsidRPr="00C82C00">
              <w:rPr>
                <w:rFonts w:ascii="Verdana" w:eastAsia="Calibri" w:hAnsi="Verdana" w:cs="Times New Roman"/>
                <w:sz w:val="18"/>
                <w:szCs w:val="18"/>
                <w:lang w:eastAsia="nb-NO"/>
              </w:rPr>
              <w:t>ønh</w:t>
            </w:r>
            <w:proofErr w:type="spellEnd"/>
            <w:r w:rsidRPr="00C82C00">
              <w:rPr>
                <w:rFonts w:ascii="Verdana" w:eastAsia="Calibri" w:hAnsi="Verdana" w:cs="Times New Roman"/>
                <w:sz w:val="18"/>
                <w:szCs w:val="18"/>
                <w:lang w:eastAsia="nb-NO"/>
              </w:rPr>
              <w:t>/ oral og ortopedi.</w:t>
            </w:r>
          </w:p>
          <w:p w:rsidR="00C82C00" w:rsidRPr="00C82C00" w:rsidRDefault="00C82C00" w:rsidP="00C82C00">
            <w:pPr>
              <w:spacing w:after="240" w:line="274" w:lineRule="auto"/>
              <w:contextualSpacing/>
              <w:rPr>
                <w:rFonts w:ascii="Calibri" w:eastAsia="Calibri" w:hAnsi="Calibri" w:cs="Times New Roman"/>
                <w:sz w:val="21"/>
                <w:lang w:eastAsia="nb-NO"/>
              </w:rPr>
            </w:pPr>
          </w:p>
        </w:tc>
        <w:tc>
          <w:tcPr>
            <w:tcW w:w="1818" w:type="dxa"/>
          </w:tcPr>
          <w:p w:rsidR="00C82C00" w:rsidRPr="00C82C00" w:rsidRDefault="00972249" w:rsidP="00C82C00">
            <w:pPr>
              <w:spacing w:after="180" w:line="274" w:lineRule="auto"/>
              <w:contextualSpacing/>
              <w:rPr>
                <w:rFonts w:ascii="Calibri" w:eastAsia="Calibri" w:hAnsi="Calibri" w:cs="Times New Roman"/>
                <w:sz w:val="21"/>
                <w:lang w:eastAsia="nb-NO"/>
              </w:rPr>
            </w:pPr>
            <w:hyperlink r:id="rId56" w:history="1">
              <w:r w:rsidR="00C82C00" w:rsidRPr="00C82C00">
                <w:rPr>
                  <w:rFonts w:ascii="Calibri" w:eastAsia="Calibri" w:hAnsi="Calibri" w:cs="Times New Roman"/>
                  <w:color w:val="0563C1" w:themeColor="hyperlink"/>
                  <w:sz w:val="21"/>
                  <w:u w:val="single"/>
                  <w:lang w:eastAsia="nb-NO"/>
                </w:rPr>
                <w:t>DK Hillevåg</w:t>
              </w:r>
            </w:hyperlink>
          </w:p>
        </w:tc>
      </w:tr>
    </w:tbl>
    <w:p w:rsidR="00C82C00" w:rsidRPr="00C82C00" w:rsidRDefault="00C82C00" w:rsidP="00C82C00">
      <w:pPr>
        <w:spacing w:after="0" w:line="274" w:lineRule="auto"/>
        <w:rPr>
          <w:rFonts w:eastAsia="Calibri" w:cstheme="minorHAnsi"/>
          <w:b/>
          <w:sz w:val="28"/>
          <w:szCs w:val="28"/>
          <w:lang w:eastAsia="nb-NO"/>
        </w:rPr>
      </w:pPr>
    </w:p>
    <w:p w:rsidR="00C82C00" w:rsidRPr="00C82C00" w:rsidRDefault="00C82C00" w:rsidP="00C82C00">
      <w:pPr>
        <w:spacing w:after="0" w:line="274" w:lineRule="auto"/>
        <w:rPr>
          <w:rFonts w:ascii="Calibri" w:eastAsia="Calibri" w:hAnsi="Calibri" w:cs="Calibri"/>
          <w:b/>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SIMULERING</w:t>
      </w:r>
    </w:p>
    <w:tbl>
      <w:tblPr>
        <w:tblStyle w:val="Tabellrutenett"/>
        <w:tblW w:w="0" w:type="auto"/>
        <w:tblInd w:w="-5" w:type="dxa"/>
        <w:tblLook w:val="04A0" w:firstRow="1" w:lastRow="0" w:firstColumn="1" w:lastColumn="0" w:noHBand="0" w:noVBand="1"/>
      </w:tblPr>
      <w:tblGrid>
        <w:gridCol w:w="10461"/>
      </w:tblGrid>
      <w:tr w:rsidR="00C82C00" w:rsidRPr="00C82C00" w:rsidTr="00CA2FB0">
        <w:tc>
          <w:tcPr>
            <w:tcW w:w="10461" w:type="dxa"/>
          </w:tcPr>
          <w:p w:rsidR="00C82C00" w:rsidRPr="00C82C00" w:rsidRDefault="00C82C00" w:rsidP="00C82C00">
            <w:pPr>
              <w:spacing w:after="180" w:line="274" w:lineRule="auto"/>
              <w:contextualSpacing/>
              <w:rPr>
                <w:rFonts w:ascii="Calibri" w:eastAsia="Calibri" w:hAnsi="Calibri" w:cs="Times New Roman"/>
                <w:sz w:val="21"/>
                <w:lang w:eastAsia="nb-NO"/>
              </w:rPr>
            </w:pPr>
          </w:p>
          <w:p w:rsidR="00C82C00" w:rsidRPr="00C82C00" w:rsidRDefault="00C82C00" w:rsidP="00C82C00">
            <w:pPr>
              <w:spacing w:after="180" w:line="274" w:lineRule="auto"/>
              <w:contextualSpacing/>
              <w:rPr>
                <w:rFonts w:ascii="Calibri" w:eastAsia="Calibri" w:hAnsi="Calibri" w:cs="Times New Roman"/>
                <w:sz w:val="21"/>
                <w:lang w:eastAsia="nb-NO"/>
              </w:rPr>
            </w:pPr>
            <w:r w:rsidRPr="00C82C00">
              <w:rPr>
                <w:rFonts w:ascii="Calibri" w:eastAsia="Calibri" w:hAnsi="Calibri" w:cs="Times New Roman"/>
                <w:sz w:val="21"/>
                <w:lang w:eastAsia="nb-NO"/>
              </w:rPr>
              <w:t>Alle anestesisykepleierne skal jevnlig simulere aktuelle akuttmedisinske situasjoner.</w:t>
            </w:r>
          </w:p>
          <w:p w:rsidR="00C82C00" w:rsidRPr="00C82C00" w:rsidRDefault="00890F88" w:rsidP="00C82C00">
            <w:pPr>
              <w:spacing w:after="180" w:line="274" w:lineRule="auto"/>
              <w:contextualSpacing/>
              <w:rPr>
                <w:rFonts w:ascii="Calibri" w:eastAsia="Calibri" w:hAnsi="Calibri" w:cs="Times New Roman"/>
                <w:sz w:val="21"/>
                <w:lang w:eastAsia="nb-NO"/>
              </w:rPr>
            </w:pPr>
            <w:r>
              <w:rPr>
                <w:rFonts w:ascii="Calibri" w:eastAsia="Calibri" w:hAnsi="Calibri" w:cs="Times New Roman"/>
                <w:sz w:val="21"/>
                <w:lang w:eastAsia="nb-NO"/>
              </w:rPr>
              <w:t>Teamsimulering</w:t>
            </w:r>
            <w:r w:rsidR="00C82C00" w:rsidRPr="00C82C00">
              <w:rPr>
                <w:rFonts w:ascii="Calibri" w:eastAsia="Calibri" w:hAnsi="Calibri" w:cs="Times New Roman"/>
                <w:sz w:val="21"/>
                <w:lang w:eastAsia="nb-NO"/>
              </w:rPr>
              <w:t xml:space="preserve"> som er implementert i drift:</w:t>
            </w:r>
          </w:p>
          <w:p w:rsidR="00890F88" w:rsidRPr="00C82C00" w:rsidRDefault="00C82C00" w:rsidP="00C82C00">
            <w:pPr>
              <w:spacing w:after="180" w:line="274" w:lineRule="auto"/>
              <w:contextualSpacing/>
              <w:rPr>
                <w:rFonts w:ascii="Calibri" w:eastAsia="Calibri" w:hAnsi="Calibri" w:cs="Times New Roman"/>
                <w:sz w:val="21"/>
                <w:lang w:eastAsia="nb-NO"/>
              </w:rPr>
            </w:pPr>
            <w:r w:rsidRPr="00C82C00">
              <w:rPr>
                <w:rFonts w:ascii="Calibri" w:eastAsia="Calibri" w:hAnsi="Calibri" w:cs="Times New Roman"/>
                <w:sz w:val="21"/>
                <w:lang w:eastAsia="nb-NO"/>
              </w:rPr>
              <w:t xml:space="preserve">Tirsdag: </w:t>
            </w:r>
            <w:proofErr w:type="spellStart"/>
            <w:r w:rsidRPr="00C82C00">
              <w:rPr>
                <w:rFonts w:ascii="Calibri" w:eastAsia="Calibri" w:hAnsi="Calibri" w:cs="Times New Roman"/>
                <w:sz w:val="21"/>
                <w:lang w:eastAsia="nb-NO"/>
              </w:rPr>
              <w:t>Nyfødtresuscitering</w:t>
            </w:r>
            <w:proofErr w:type="spellEnd"/>
            <w:r w:rsidRPr="00C82C00">
              <w:rPr>
                <w:rFonts w:ascii="Calibri" w:eastAsia="Calibri" w:hAnsi="Calibri" w:cs="Times New Roman"/>
                <w:sz w:val="21"/>
                <w:lang w:eastAsia="nb-NO"/>
              </w:rPr>
              <w:t xml:space="preserve"> og Akutt kritisk syk, barn</w:t>
            </w:r>
          </w:p>
          <w:p w:rsidR="00C82C00" w:rsidRPr="00C82C00" w:rsidRDefault="00C82C00" w:rsidP="00C82C00">
            <w:pPr>
              <w:spacing w:after="180" w:line="274" w:lineRule="auto"/>
              <w:contextualSpacing/>
              <w:rPr>
                <w:rFonts w:ascii="Calibri" w:eastAsia="Calibri" w:hAnsi="Calibri" w:cs="Times New Roman"/>
                <w:sz w:val="21"/>
                <w:lang w:eastAsia="nb-NO"/>
              </w:rPr>
            </w:pPr>
            <w:r w:rsidRPr="00C82C00">
              <w:rPr>
                <w:rFonts w:ascii="Calibri" w:eastAsia="Calibri" w:hAnsi="Calibri" w:cs="Times New Roman"/>
                <w:sz w:val="21"/>
                <w:lang w:eastAsia="nb-NO"/>
              </w:rPr>
              <w:t xml:space="preserve">Onsdag: </w:t>
            </w:r>
            <w:proofErr w:type="spellStart"/>
            <w:r w:rsidRPr="00C82C00">
              <w:rPr>
                <w:rFonts w:ascii="Calibri" w:eastAsia="Calibri" w:hAnsi="Calibri" w:cs="Times New Roman"/>
                <w:sz w:val="21"/>
                <w:lang w:eastAsia="nb-NO"/>
              </w:rPr>
              <w:t>Nevrointervensjon</w:t>
            </w:r>
            <w:proofErr w:type="spellEnd"/>
            <w:r w:rsidRPr="00C82C00">
              <w:rPr>
                <w:rFonts w:ascii="Calibri" w:eastAsia="Calibri" w:hAnsi="Calibri" w:cs="Times New Roman"/>
                <w:sz w:val="21"/>
                <w:lang w:eastAsia="nb-NO"/>
              </w:rPr>
              <w:t xml:space="preserve"> </w:t>
            </w:r>
          </w:p>
          <w:p w:rsidR="00C82C00" w:rsidRPr="00C82C00" w:rsidRDefault="00C82C00" w:rsidP="00C82C00">
            <w:pPr>
              <w:spacing w:after="180" w:line="274" w:lineRule="auto"/>
              <w:contextualSpacing/>
              <w:rPr>
                <w:rFonts w:ascii="Calibri" w:eastAsia="Calibri" w:hAnsi="Calibri" w:cs="Times New Roman"/>
                <w:sz w:val="21"/>
                <w:lang w:eastAsia="nb-NO"/>
              </w:rPr>
            </w:pPr>
            <w:r w:rsidRPr="00C82C00">
              <w:rPr>
                <w:rFonts w:ascii="Calibri" w:eastAsia="Calibri" w:hAnsi="Calibri" w:cs="Times New Roman"/>
                <w:sz w:val="21"/>
                <w:lang w:eastAsia="nb-NO"/>
              </w:rPr>
              <w:t>Torsdag: Annenhver AHLR og Akutt kritisk syk, voksen</w:t>
            </w:r>
          </w:p>
          <w:p w:rsidR="00C82C00" w:rsidRDefault="00C82C00" w:rsidP="00C82C00">
            <w:pPr>
              <w:spacing w:after="180" w:line="274" w:lineRule="auto"/>
              <w:contextualSpacing/>
              <w:rPr>
                <w:rFonts w:ascii="Calibri" w:eastAsia="Calibri" w:hAnsi="Calibri" w:cs="Times New Roman"/>
                <w:sz w:val="21"/>
                <w:lang w:eastAsia="nb-NO"/>
              </w:rPr>
            </w:pPr>
            <w:r w:rsidRPr="00C82C00">
              <w:rPr>
                <w:rFonts w:ascii="Calibri" w:eastAsia="Calibri" w:hAnsi="Calibri" w:cs="Times New Roman"/>
                <w:sz w:val="21"/>
                <w:lang w:eastAsia="nb-NO"/>
              </w:rPr>
              <w:t>Fredag: Traumesimulering</w:t>
            </w:r>
          </w:p>
          <w:p w:rsidR="00902DBF" w:rsidRPr="00C82C00" w:rsidRDefault="00902DBF" w:rsidP="00C82C00">
            <w:pPr>
              <w:spacing w:after="180" w:line="274" w:lineRule="auto"/>
              <w:contextualSpacing/>
              <w:rPr>
                <w:rFonts w:ascii="Calibri" w:eastAsia="Calibri" w:hAnsi="Calibri" w:cs="Times New Roman"/>
                <w:sz w:val="21"/>
                <w:lang w:eastAsia="nb-NO"/>
              </w:rPr>
            </w:pPr>
          </w:p>
          <w:p w:rsidR="00C82C00" w:rsidRDefault="00890F88" w:rsidP="00902DBF">
            <w:pPr>
              <w:spacing w:line="274" w:lineRule="auto"/>
              <w:contextualSpacing/>
              <w:rPr>
                <w:rFonts w:eastAsia="Calibri" w:cstheme="minorHAnsi"/>
                <w:lang w:eastAsia="nb-NO"/>
              </w:rPr>
            </w:pPr>
            <w:r w:rsidRPr="00890F88">
              <w:rPr>
                <w:rFonts w:eastAsia="Calibri" w:cstheme="minorHAnsi"/>
                <w:lang w:eastAsia="nb-NO"/>
              </w:rPr>
              <w:t>Første tirsdag i måneden har aneste</w:t>
            </w:r>
            <w:r>
              <w:rPr>
                <w:rFonts w:eastAsia="Calibri" w:cstheme="minorHAnsi"/>
                <w:lang w:eastAsia="nb-NO"/>
              </w:rPr>
              <w:t xml:space="preserve">siavdelingen </w:t>
            </w:r>
            <w:proofErr w:type="spellStart"/>
            <w:r>
              <w:rPr>
                <w:rFonts w:eastAsia="Calibri" w:cstheme="minorHAnsi"/>
                <w:lang w:eastAsia="nb-NO"/>
              </w:rPr>
              <w:t>insitu</w:t>
            </w:r>
            <w:proofErr w:type="spellEnd"/>
            <w:r>
              <w:rPr>
                <w:rFonts w:eastAsia="Calibri" w:cstheme="minorHAnsi"/>
                <w:lang w:eastAsia="nb-NO"/>
              </w:rPr>
              <w:t xml:space="preserve"> simulering for anestesisykepleiere og anestesileger.</w:t>
            </w:r>
            <w:r w:rsidR="00902DBF">
              <w:rPr>
                <w:rFonts w:eastAsia="Calibri" w:cstheme="minorHAnsi"/>
                <w:lang w:eastAsia="nb-NO"/>
              </w:rPr>
              <w:t xml:space="preserve"> </w:t>
            </w:r>
          </w:p>
          <w:p w:rsidR="00902DBF" w:rsidRPr="00890F88" w:rsidRDefault="00902DBF" w:rsidP="00902DBF">
            <w:pPr>
              <w:spacing w:line="274" w:lineRule="auto"/>
              <w:contextualSpacing/>
              <w:rPr>
                <w:rFonts w:eastAsia="Calibri" w:cstheme="minorHAnsi"/>
                <w:lang w:eastAsia="nb-NO"/>
              </w:rPr>
            </w:pPr>
          </w:p>
        </w:tc>
      </w:tr>
    </w:tbl>
    <w:p w:rsidR="00C82C00" w:rsidRPr="00C82C00" w:rsidRDefault="00C82C00" w:rsidP="00C82C00">
      <w:pPr>
        <w:spacing w:after="0" w:line="274" w:lineRule="auto"/>
        <w:rPr>
          <w:rFonts w:eastAsia="Calibri" w:cstheme="minorHAnsi"/>
          <w:b/>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SLUSEFUNKSJON</w:t>
      </w:r>
    </w:p>
    <w:tbl>
      <w:tblPr>
        <w:tblStyle w:val="Tabellrutenett"/>
        <w:tblW w:w="0" w:type="auto"/>
        <w:tblLook w:val="04A0" w:firstRow="1" w:lastRow="0" w:firstColumn="1" w:lastColumn="0" w:noHBand="0" w:noVBand="1"/>
      </w:tblPr>
      <w:tblGrid>
        <w:gridCol w:w="8500"/>
        <w:gridCol w:w="1956"/>
      </w:tblGrid>
      <w:tr w:rsidR="00C82C00" w:rsidRPr="00C82C00" w:rsidTr="00CA2FB0">
        <w:tc>
          <w:tcPr>
            <w:tcW w:w="8500" w:type="dxa"/>
          </w:tcPr>
          <w:p w:rsidR="00C82C00" w:rsidRPr="00C82C00" w:rsidRDefault="00C82C00" w:rsidP="00C82C00">
            <w:pPr>
              <w:spacing w:line="274" w:lineRule="auto"/>
              <w:rPr>
                <w:rFonts w:eastAsia="Calibri" w:cstheme="minorHAnsi"/>
                <w:lang w:eastAsia="nb-NO"/>
              </w:rPr>
            </w:pP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Anestesisykepleier</w:t>
            </w:r>
            <w:r w:rsidR="0047566F">
              <w:rPr>
                <w:rFonts w:eastAsia="Calibri" w:cstheme="minorHAnsi"/>
                <w:lang w:eastAsia="nb-NO"/>
              </w:rPr>
              <w:t>e betjener slusen i SOP og i ØST</w:t>
            </w:r>
            <w:r w:rsidRPr="00C82C00">
              <w:rPr>
                <w:rFonts w:eastAsia="Calibri" w:cstheme="minorHAnsi"/>
                <w:lang w:eastAsia="nb-NO"/>
              </w:rPr>
              <w:t>.</w:t>
            </w: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 xml:space="preserve">I slusen kontrolleres at pasienten er klargjort for anestesi og operasjon. </w:t>
            </w:r>
          </w:p>
          <w:p w:rsidR="00C82C00" w:rsidRPr="00C82C00" w:rsidRDefault="00C82C00" w:rsidP="00C82C00">
            <w:pPr>
              <w:spacing w:line="274" w:lineRule="auto"/>
              <w:rPr>
                <w:rFonts w:eastAsia="Calibri" w:cstheme="minorHAnsi"/>
                <w:lang w:eastAsia="nb-NO"/>
              </w:rPr>
            </w:pPr>
            <w:proofErr w:type="spellStart"/>
            <w:r w:rsidRPr="00C82C00">
              <w:rPr>
                <w:rFonts w:eastAsia="Calibri" w:cstheme="minorHAnsi"/>
                <w:lang w:eastAsia="nb-NO"/>
              </w:rPr>
              <w:t>Preoperativ</w:t>
            </w:r>
            <w:proofErr w:type="spellEnd"/>
            <w:r w:rsidRPr="00C82C00">
              <w:rPr>
                <w:rFonts w:eastAsia="Calibri" w:cstheme="minorHAnsi"/>
                <w:lang w:eastAsia="nb-NO"/>
              </w:rPr>
              <w:t xml:space="preserve"> sjekkliste skal gjennomgås og signeres. </w:t>
            </w: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Gjøre deg kjent med «Slusepermen», både i ØST og i SOP.</w:t>
            </w:r>
          </w:p>
          <w:p w:rsidR="00C82C00" w:rsidRPr="00C82C00" w:rsidRDefault="00C82C00" w:rsidP="00C82C00">
            <w:pPr>
              <w:spacing w:line="274" w:lineRule="auto"/>
              <w:rPr>
                <w:rFonts w:eastAsia="Calibri" w:cstheme="minorHAnsi"/>
                <w:lang w:eastAsia="nb-NO"/>
              </w:rPr>
            </w:pPr>
          </w:p>
        </w:tc>
        <w:tc>
          <w:tcPr>
            <w:tcW w:w="1956" w:type="dxa"/>
          </w:tcPr>
          <w:p w:rsidR="00C82C00" w:rsidRPr="00C82C00" w:rsidRDefault="00972249" w:rsidP="00C82C00">
            <w:pPr>
              <w:spacing w:line="274" w:lineRule="auto"/>
              <w:rPr>
                <w:rFonts w:eastAsia="Calibri" w:cstheme="minorHAnsi"/>
                <w:lang w:eastAsia="nb-NO"/>
              </w:rPr>
            </w:pPr>
            <w:hyperlink r:id="rId57" w:history="1">
              <w:r w:rsidR="00C82C00" w:rsidRPr="00C82C00">
                <w:rPr>
                  <w:rFonts w:eastAsia="Calibri" w:cstheme="minorHAnsi"/>
                  <w:color w:val="0563C1" w:themeColor="hyperlink"/>
                  <w:u w:val="single"/>
                  <w:lang w:eastAsia="nb-NO"/>
                </w:rPr>
                <w:t>Sluse SOP</w:t>
              </w:r>
            </w:hyperlink>
          </w:p>
          <w:p w:rsidR="00C82C00" w:rsidRPr="00C82C00" w:rsidRDefault="00C82C00" w:rsidP="00C82C00">
            <w:pPr>
              <w:spacing w:line="274" w:lineRule="auto"/>
              <w:rPr>
                <w:rFonts w:eastAsia="Calibri" w:cstheme="minorHAnsi"/>
                <w:lang w:eastAsia="nb-NO"/>
              </w:rPr>
            </w:pPr>
          </w:p>
          <w:p w:rsidR="00C82C00" w:rsidRPr="00C82C00" w:rsidRDefault="00972249" w:rsidP="00C82C00">
            <w:pPr>
              <w:spacing w:line="274" w:lineRule="auto"/>
              <w:rPr>
                <w:rFonts w:eastAsia="Calibri" w:cstheme="minorHAnsi"/>
                <w:lang w:eastAsia="nb-NO"/>
              </w:rPr>
            </w:pPr>
            <w:hyperlink r:id="rId58" w:history="1">
              <w:r w:rsidR="00C82C00" w:rsidRPr="00C82C00">
                <w:rPr>
                  <w:rFonts w:eastAsia="Calibri" w:cstheme="minorHAnsi"/>
                  <w:color w:val="0563C1" w:themeColor="hyperlink"/>
                  <w:u w:val="single"/>
                  <w:lang w:eastAsia="nb-NO"/>
                </w:rPr>
                <w:t>Sluse ØST</w:t>
              </w:r>
            </w:hyperlink>
          </w:p>
          <w:p w:rsidR="00C82C00" w:rsidRPr="00C82C00" w:rsidRDefault="00C82C00" w:rsidP="00C82C00">
            <w:pPr>
              <w:spacing w:line="274" w:lineRule="auto"/>
              <w:rPr>
                <w:rFonts w:eastAsia="Calibri" w:cstheme="minorHAnsi"/>
                <w:lang w:eastAsia="nb-NO"/>
              </w:rPr>
            </w:pPr>
          </w:p>
          <w:p w:rsidR="00C82C00" w:rsidRPr="00C82C00" w:rsidRDefault="00972249" w:rsidP="00C82C00">
            <w:pPr>
              <w:spacing w:line="274" w:lineRule="auto"/>
              <w:rPr>
                <w:rFonts w:eastAsia="Calibri" w:cstheme="minorHAnsi"/>
                <w:lang w:eastAsia="nb-NO"/>
              </w:rPr>
            </w:pPr>
            <w:hyperlink r:id="rId59" w:history="1">
              <w:proofErr w:type="spellStart"/>
              <w:r w:rsidR="00C5676D" w:rsidRPr="00C5676D">
                <w:rPr>
                  <w:rStyle w:val="Hyperkobling"/>
                  <w:rFonts w:eastAsia="Calibri" w:cstheme="minorHAnsi"/>
                  <w:lang w:eastAsia="nb-NO"/>
                </w:rPr>
                <w:t>Preoperativ</w:t>
              </w:r>
              <w:proofErr w:type="spellEnd"/>
              <w:r w:rsidR="00C5676D" w:rsidRPr="00C5676D">
                <w:rPr>
                  <w:rStyle w:val="Hyperkobling"/>
                  <w:rFonts w:eastAsia="Calibri" w:cstheme="minorHAnsi"/>
                  <w:lang w:eastAsia="nb-NO"/>
                </w:rPr>
                <w:t xml:space="preserve"> sjekkliste</w:t>
              </w:r>
            </w:hyperlink>
          </w:p>
        </w:tc>
      </w:tr>
    </w:tbl>
    <w:p w:rsidR="00C82C00" w:rsidRPr="00C82C00" w:rsidRDefault="00C82C00" w:rsidP="00335A9A">
      <w:pPr>
        <w:spacing w:after="0" w:line="274" w:lineRule="auto"/>
        <w:contextualSpacing/>
        <w:rPr>
          <w:rFonts w:ascii="Calibri" w:eastAsia="Calibri" w:hAnsi="Calibri" w:cs="Calibri"/>
          <w:b/>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SMITTEVERN OG VAKSINASJON</w:t>
      </w:r>
    </w:p>
    <w:tbl>
      <w:tblPr>
        <w:tblStyle w:val="Tabellrutenett"/>
        <w:tblW w:w="0" w:type="auto"/>
        <w:tblInd w:w="-5" w:type="dxa"/>
        <w:tblLook w:val="04A0" w:firstRow="1" w:lastRow="0" w:firstColumn="1" w:lastColumn="0" w:noHBand="0" w:noVBand="1"/>
      </w:tblPr>
      <w:tblGrid>
        <w:gridCol w:w="8505"/>
        <w:gridCol w:w="1956"/>
      </w:tblGrid>
      <w:tr w:rsidR="00C82C00" w:rsidRPr="00C82C00" w:rsidTr="00CA2FB0">
        <w:tc>
          <w:tcPr>
            <w:tcW w:w="8505" w:type="dxa"/>
          </w:tcPr>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 xml:space="preserve">For å unngå smittespredning har vi alle ansvar for å følge prosedyren for bekledning i operasjons- og anestesiavdelingen. </w:t>
            </w:r>
          </w:p>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På forrommet på stue 10 i SOP har vi et eget skap med utstyr for smittevern.</w:t>
            </w: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På alle seksjoner og i smittevernskapet, finner du en egen perm med tiltakskort for blod-, kontakt-, dråpe- og luftsmitte. Her finner du også alfabetisk sykdomsliste og prosedyrer for rengjøring ved smitte.</w:t>
            </w:r>
          </w:p>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Som ansatt i anestesiavdelingen får du tilbud om Hepatitt B-vaksine.</w:t>
            </w: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Hver høst får du tilbud om influensavaksine.</w:t>
            </w:r>
          </w:p>
        </w:tc>
        <w:tc>
          <w:tcPr>
            <w:tcW w:w="1956" w:type="dxa"/>
          </w:tcPr>
          <w:p w:rsidR="00C82C00" w:rsidRPr="00C82C00" w:rsidRDefault="00C82C00" w:rsidP="00C82C00">
            <w:pPr>
              <w:spacing w:line="274" w:lineRule="auto"/>
              <w:contextualSpacing/>
              <w:rPr>
                <w:rFonts w:ascii="Calibri" w:eastAsia="Calibri" w:hAnsi="Calibri" w:cs="Times New Roman"/>
                <w:sz w:val="21"/>
                <w:lang w:eastAsia="nb-NO"/>
              </w:rPr>
            </w:pPr>
          </w:p>
          <w:p w:rsidR="00C82C00" w:rsidRPr="00C82C00" w:rsidRDefault="00972249" w:rsidP="00C82C00">
            <w:pPr>
              <w:spacing w:line="274" w:lineRule="auto"/>
              <w:contextualSpacing/>
              <w:rPr>
                <w:rFonts w:eastAsia="Calibri" w:cstheme="minorHAnsi"/>
                <w:lang w:eastAsia="nb-NO"/>
              </w:rPr>
            </w:pPr>
            <w:hyperlink r:id="rId60" w:history="1">
              <w:r w:rsidR="00C82C00" w:rsidRPr="00C82C00">
                <w:rPr>
                  <w:rFonts w:eastAsia="Calibri" w:cstheme="minorHAnsi"/>
                  <w:color w:val="0563C1" w:themeColor="hyperlink"/>
                  <w:u w:val="single"/>
                  <w:lang w:eastAsia="nb-NO"/>
                </w:rPr>
                <w:t>Bekledning</w:t>
              </w:r>
            </w:hyperlink>
          </w:p>
          <w:p w:rsidR="00C82C00" w:rsidRPr="00C82C00" w:rsidRDefault="00C82C00" w:rsidP="00C82C00">
            <w:pPr>
              <w:spacing w:line="274" w:lineRule="auto"/>
              <w:contextualSpacing/>
              <w:rPr>
                <w:rFonts w:eastAsia="Calibri" w:cstheme="minorHAnsi"/>
                <w:lang w:eastAsia="nb-NO"/>
              </w:rPr>
            </w:pPr>
          </w:p>
          <w:p w:rsidR="00C82C00" w:rsidRPr="00C82C00" w:rsidRDefault="00972249" w:rsidP="00C82C00">
            <w:pPr>
              <w:spacing w:line="274" w:lineRule="auto"/>
              <w:contextualSpacing/>
              <w:rPr>
                <w:rFonts w:eastAsia="Calibri" w:cstheme="minorHAnsi"/>
                <w:lang w:eastAsia="nb-NO"/>
              </w:rPr>
            </w:pPr>
            <w:hyperlink r:id="rId61" w:history="1">
              <w:r w:rsidR="00C82C00" w:rsidRPr="00C82C00">
                <w:rPr>
                  <w:rFonts w:eastAsia="Calibri" w:cstheme="minorHAnsi"/>
                  <w:color w:val="0563C1" w:themeColor="hyperlink"/>
                  <w:u w:val="single"/>
                  <w:lang w:eastAsia="nb-NO"/>
                </w:rPr>
                <w:t>Smittevern SUS</w:t>
              </w:r>
            </w:hyperlink>
          </w:p>
          <w:p w:rsidR="00C82C00" w:rsidRPr="00C82C00" w:rsidRDefault="00972249" w:rsidP="00C82C00">
            <w:pPr>
              <w:spacing w:line="274" w:lineRule="auto"/>
              <w:contextualSpacing/>
              <w:rPr>
                <w:rFonts w:eastAsia="Calibri" w:cstheme="minorHAnsi"/>
                <w:color w:val="0563C1" w:themeColor="hyperlink"/>
                <w:u w:val="single"/>
                <w:lang w:eastAsia="nb-NO"/>
              </w:rPr>
            </w:pPr>
            <w:hyperlink r:id="rId62" w:history="1">
              <w:r w:rsidR="00C82C00" w:rsidRPr="00C82C00">
                <w:rPr>
                  <w:rFonts w:eastAsia="Calibri" w:cstheme="minorHAnsi"/>
                  <w:color w:val="0563C1" w:themeColor="hyperlink"/>
                  <w:u w:val="single"/>
                  <w:lang w:eastAsia="nb-NO"/>
                </w:rPr>
                <w:t>Smittevern Anestesiavdelingen</w:t>
              </w:r>
            </w:hyperlink>
          </w:p>
          <w:p w:rsidR="00C82C00" w:rsidRPr="00C82C00" w:rsidRDefault="00C82C00" w:rsidP="00C82C00">
            <w:pPr>
              <w:spacing w:line="274" w:lineRule="auto"/>
              <w:contextualSpacing/>
              <w:rPr>
                <w:rFonts w:eastAsia="Calibri" w:cstheme="minorHAnsi"/>
                <w:color w:val="0563C1" w:themeColor="hyperlink"/>
                <w:u w:val="single"/>
                <w:lang w:eastAsia="nb-NO"/>
              </w:rPr>
            </w:pPr>
          </w:p>
          <w:p w:rsidR="00C82C00" w:rsidRPr="00C82C00" w:rsidRDefault="00972249" w:rsidP="00C82C00">
            <w:pPr>
              <w:spacing w:line="274" w:lineRule="auto"/>
              <w:contextualSpacing/>
              <w:rPr>
                <w:rFonts w:eastAsia="Calibri" w:cstheme="minorHAnsi"/>
                <w:lang w:eastAsia="nb-NO"/>
              </w:rPr>
            </w:pPr>
            <w:hyperlink r:id="rId63" w:history="1">
              <w:r w:rsidR="00C82C00" w:rsidRPr="00C82C00">
                <w:rPr>
                  <w:rFonts w:eastAsia="Calibri" w:cstheme="minorHAnsi"/>
                  <w:color w:val="0563C1" w:themeColor="hyperlink"/>
                  <w:u w:val="single"/>
                  <w:lang w:eastAsia="nb-NO"/>
                </w:rPr>
                <w:t>Alfabetisk sykdomsliste</w:t>
              </w:r>
            </w:hyperlink>
          </w:p>
          <w:p w:rsidR="00C82C00" w:rsidRPr="00C82C00" w:rsidRDefault="00C82C00" w:rsidP="00C82C00">
            <w:pPr>
              <w:spacing w:line="274" w:lineRule="auto"/>
              <w:contextualSpacing/>
              <w:rPr>
                <w:rFonts w:eastAsia="Calibri" w:cstheme="minorHAnsi"/>
                <w:lang w:eastAsia="nb-NO"/>
              </w:rPr>
            </w:pPr>
          </w:p>
          <w:p w:rsidR="00C82C00" w:rsidRPr="00C82C00" w:rsidRDefault="00972249" w:rsidP="00C82C00">
            <w:pPr>
              <w:spacing w:line="274" w:lineRule="auto"/>
              <w:contextualSpacing/>
              <w:rPr>
                <w:rFonts w:eastAsia="Calibri" w:cstheme="minorHAnsi"/>
                <w:lang w:eastAsia="nb-NO"/>
              </w:rPr>
            </w:pPr>
            <w:hyperlink r:id="rId64" w:history="1">
              <w:r w:rsidR="00C82C00" w:rsidRPr="00C82C00">
                <w:rPr>
                  <w:rFonts w:eastAsia="Calibri" w:cstheme="minorHAnsi"/>
                  <w:color w:val="0563C1" w:themeColor="hyperlink"/>
                  <w:u w:val="single"/>
                  <w:lang w:eastAsia="nb-NO"/>
                </w:rPr>
                <w:t>Vaksinasjon av ansatte</w:t>
              </w:r>
            </w:hyperlink>
          </w:p>
        </w:tc>
      </w:tr>
    </w:tbl>
    <w:p w:rsidR="00C82C00" w:rsidRPr="00C82C00" w:rsidRDefault="00C82C00" w:rsidP="00C82C00">
      <w:pPr>
        <w:spacing w:after="0" w:line="274" w:lineRule="auto"/>
        <w:rPr>
          <w:rFonts w:eastAsia="Calibri" w:cstheme="minorHAnsi"/>
          <w:b/>
          <w:lang w:eastAsia="nb-NO"/>
        </w:rPr>
      </w:pPr>
    </w:p>
    <w:p w:rsidR="00C82C00" w:rsidRPr="00C82C00" w:rsidRDefault="00C82C00" w:rsidP="00C82C00">
      <w:pPr>
        <w:spacing w:after="0" w:line="274" w:lineRule="auto"/>
        <w:rPr>
          <w:rFonts w:ascii="Calibri" w:eastAsia="Calibri" w:hAnsi="Calibri" w:cs="Calibri"/>
          <w:b/>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STIKKSKADER</w:t>
      </w:r>
    </w:p>
    <w:tbl>
      <w:tblPr>
        <w:tblStyle w:val="Tabellrutenett"/>
        <w:tblW w:w="0" w:type="auto"/>
        <w:tblInd w:w="-5" w:type="dxa"/>
        <w:tblLook w:val="04A0" w:firstRow="1" w:lastRow="0" w:firstColumn="1" w:lastColumn="0" w:noHBand="0" w:noVBand="1"/>
      </w:tblPr>
      <w:tblGrid>
        <w:gridCol w:w="8505"/>
        <w:gridCol w:w="1956"/>
      </w:tblGrid>
      <w:tr w:rsidR="00C82C00" w:rsidRPr="00C82C00" w:rsidTr="00CA2FB0">
        <w:tc>
          <w:tcPr>
            <w:tcW w:w="8505" w:type="dxa"/>
          </w:tcPr>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 xml:space="preserve">Dersom du stikker deg er det viktig at du følger praktiske tiltak ved mulig blodsmitte. </w:t>
            </w: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Plakat henger på «overbar» og ved seksjonene.</w:t>
            </w:r>
          </w:p>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proofErr w:type="spellStart"/>
            <w:r w:rsidRPr="00C82C00">
              <w:rPr>
                <w:rFonts w:eastAsia="Calibri" w:cstheme="minorHAnsi"/>
                <w:lang w:eastAsia="nb-NO"/>
              </w:rPr>
              <w:t>Reisemedisinsk</w:t>
            </w:r>
            <w:proofErr w:type="spellEnd"/>
            <w:r w:rsidRPr="00C82C00">
              <w:rPr>
                <w:rFonts w:eastAsia="Calibri" w:cstheme="minorHAnsi"/>
                <w:lang w:eastAsia="nb-NO"/>
              </w:rPr>
              <w:t xml:space="preserve"> senter (RMS) har hovedansvar for oppfølging av alle stikkskader, akuttmottak (vaktleder) overtar ø-</w:t>
            </w:r>
            <w:proofErr w:type="spellStart"/>
            <w:r w:rsidRPr="00C82C00">
              <w:rPr>
                <w:rFonts w:eastAsia="Calibri" w:cstheme="minorHAnsi"/>
                <w:lang w:eastAsia="nb-NO"/>
              </w:rPr>
              <w:t>hjelpsfunksjonen</w:t>
            </w:r>
            <w:proofErr w:type="spellEnd"/>
            <w:r w:rsidRPr="00C82C00">
              <w:rPr>
                <w:rFonts w:eastAsia="Calibri" w:cstheme="minorHAnsi"/>
                <w:lang w:eastAsia="nb-NO"/>
              </w:rPr>
              <w:t xml:space="preserve"> når RMS er stengt.</w:t>
            </w:r>
          </w:p>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Stikkskader skal registreres som ansattskade</w:t>
            </w:r>
          </w:p>
          <w:p w:rsidR="00C82C00" w:rsidRPr="00C82C00" w:rsidRDefault="00C82C00" w:rsidP="00C82C00">
            <w:pPr>
              <w:spacing w:line="274" w:lineRule="auto"/>
              <w:contextualSpacing/>
              <w:rPr>
                <w:rFonts w:eastAsia="Calibri" w:cstheme="minorHAnsi"/>
                <w:lang w:eastAsia="nb-NO"/>
              </w:rPr>
            </w:pPr>
          </w:p>
        </w:tc>
        <w:tc>
          <w:tcPr>
            <w:tcW w:w="1956" w:type="dxa"/>
          </w:tcPr>
          <w:p w:rsidR="00C82C00" w:rsidRPr="00C82C00" w:rsidRDefault="00C82C00" w:rsidP="00C82C00">
            <w:pPr>
              <w:spacing w:line="274" w:lineRule="auto"/>
              <w:contextualSpacing/>
              <w:rPr>
                <w:rFonts w:eastAsia="Calibri" w:cstheme="minorHAnsi"/>
                <w:lang w:eastAsia="nb-NO"/>
              </w:rPr>
            </w:pPr>
          </w:p>
          <w:p w:rsidR="00C82C00" w:rsidRDefault="00972249" w:rsidP="00C82C00">
            <w:pPr>
              <w:spacing w:line="274" w:lineRule="auto"/>
              <w:contextualSpacing/>
              <w:rPr>
                <w:rFonts w:eastAsia="Calibri" w:cstheme="minorHAnsi"/>
                <w:lang w:eastAsia="nb-NO"/>
              </w:rPr>
            </w:pPr>
            <w:hyperlink r:id="rId65" w:history="1">
              <w:r w:rsidR="003120CC" w:rsidRPr="003120CC">
                <w:rPr>
                  <w:rStyle w:val="Hyperkobling"/>
                  <w:rFonts w:eastAsia="Calibri" w:cstheme="minorHAnsi"/>
                  <w:lang w:eastAsia="nb-NO"/>
                </w:rPr>
                <w:t>Oppfølging av stikkskade</w:t>
              </w:r>
            </w:hyperlink>
          </w:p>
          <w:p w:rsidR="003120CC" w:rsidRPr="00C82C00" w:rsidRDefault="003120CC" w:rsidP="00C82C00">
            <w:pPr>
              <w:spacing w:line="274" w:lineRule="auto"/>
              <w:contextualSpacing/>
              <w:rPr>
                <w:rFonts w:eastAsia="Calibri" w:cstheme="minorHAnsi"/>
                <w:lang w:eastAsia="nb-NO"/>
              </w:rPr>
            </w:pPr>
          </w:p>
          <w:p w:rsidR="00C82C00" w:rsidRPr="00C82C00" w:rsidRDefault="00972249" w:rsidP="00C82C00">
            <w:pPr>
              <w:spacing w:line="274" w:lineRule="auto"/>
              <w:contextualSpacing/>
              <w:rPr>
                <w:rFonts w:eastAsia="Calibri" w:cstheme="minorHAnsi"/>
                <w:lang w:eastAsia="nb-NO"/>
              </w:rPr>
            </w:pPr>
            <w:hyperlink r:id="rId66" w:history="1">
              <w:r w:rsidR="00C82C00" w:rsidRPr="00C82C00">
                <w:rPr>
                  <w:rFonts w:eastAsia="Calibri" w:cstheme="minorHAnsi"/>
                  <w:color w:val="0563C1" w:themeColor="hyperlink"/>
                  <w:u w:val="single"/>
                  <w:lang w:eastAsia="nb-NO"/>
                </w:rPr>
                <w:t>Stikkskade</w:t>
              </w:r>
            </w:hyperlink>
          </w:p>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p>
          <w:p w:rsidR="00C82C00" w:rsidRPr="00C82C00" w:rsidRDefault="00972249" w:rsidP="00C82C00">
            <w:pPr>
              <w:spacing w:line="274" w:lineRule="auto"/>
              <w:contextualSpacing/>
              <w:rPr>
                <w:rFonts w:eastAsia="Calibri" w:cstheme="minorHAnsi"/>
                <w:lang w:eastAsia="nb-NO"/>
              </w:rPr>
            </w:pPr>
            <w:hyperlink r:id="rId67" w:history="1">
              <w:r w:rsidR="00C82C00" w:rsidRPr="00C82C00">
                <w:rPr>
                  <w:rFonts w:eastAsia="Calibri" w:cstheme="minorHAnsi"/>
                  <w:color w:val="0563C1" w:themeColor="hyperlink"/>
                  <w:u w:val="single"/>
                  <w:lang w:eastAsia="nb-NO"/>
                </w:rPr>
                <w:t>Ansattskade</w:t>
              </w:r>
            </w:hyperlink>
          </w:p>
        </w:tc>
      </w:tr>
    </w:tbl>
    <w:p w:rsidR="00C82C00" w:rsidRPr="00C82C00" w:rsidRDefault="00C82C00" w:rsidP="00C82C00">
      <w:pPr>
        <w:spacing w:after="0" w:line="274" w:lineRule="auto"/>
        <w:ind w:left="425"/>
        <w:contextualSpacing/>
        <w:rPr>
          <w:rFonts w:eastAsia="Calibri" w:cstheme="minorHAnsi"/>
          <w:b/>
          <w:lang w:eastAsia="nb-NO"/>
        </w:rPr>
      </w:pPr>
    </w:p>
    <w:p w:rsidR="00C82C00" w:rsidRPr="00C82C00" w:rsidRDefault="00C82C00" w:rsidP="00C82C00">
      <w:pPr>
        <w:spacing w:after="0" w:line="274" w:lineRule="auto"/>
        <w:ind w:left="425"/>
        <w:contextualSpacing/>
        <w:rPr>
          <w:rFonts w:ascii="Calibri" w:eastAsia="Calibri" w:hAnsi="Calibri" w:cs="Calibri"/>
          <w:b/>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STRØMBRUDD OG BORTFALL AV GASS</w:t>
      </w:r>
    </w:p>
    <w:tbl>
      <w:tblPr>
        <w:tblStyle w:val="Tabellrutenett"/>
        <w:tblW w:w="0" w:type="auto"/>
        <w:tblInd w:w="-5" w:type="dxa"/>
        <w:tblLook w:val="04A0" w:firstRow="1" w:lastRow="0" w:firstColumn="1" w:lastColumn="0" w:noHBand="0" w:noVBand="1"/>
      </w:tblPr>
      <w:tblGrid>
        <w:gridCol w:w="8505"/>
        <w:gridCol w:w="1956"/>
      </w:tblGrid>
      <w:tr w:rsidR="00C82C00" w:rsidRPr="00C82C00" w:rsidTr="00CA2FB0">
        <w:tc>
          <w:tcPr>
            <w:tcW w:w="8505" w:type="dxa"/>
          </w:tcPr>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 xml:space="preserve">Ved strømbrudd kobles nødstrøms aggregater inn. Noe medisinsk teknisk utstyr har innebygget reservekapasitet fra batteri. Eksempelvis er batterikapasiteten til GE </w:t>
            </w:r>
            <w:proofErr w:type="spellStart"/>
            <w:r w:rsidRPr="00C82C00">
              <w:rPr>
                <w:rFonts w:eastAsia="Calibri" w:cstheme="minorHAnsi"/>
                <w:lang w:eastAsia="nb-NO"/>
              </w:rPr>
              <w:t>Aisys</w:t>
            </w:r>
            <w:proofErr w:type="spellEnd"/>
            <w:r w:rsidRPr="00C82C00">
              <w:rPr>
                <w:rFonts w:eastAsia="Calibri" w:cstheme="minorHAnsi"/>
                <w:lang w:eastAsia="nb-NO"/>
              </w:rPr>
              <w:t xml:space="preserve"> anestesiapparat 90 minutter under normale driftsforhold og 30 minutter under ekstreme bruksforhold.</w:t>
            </w:r>
          </w:p>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 xml:space="preserve">Alle seksjoner ved anestesiavdelingen har trykkvakter med reservekolber for surstoff og medisinsk luft. Du skal vite hvor trykkvaktene er plassert og hvordan du skal koble om til gassflasker ved svikt i sentralgasstilførselen. </w:t>
            </w:r>
          </w:p>
          <w:p w:rsidR="00C82C00" w:rsidRPr="00C82C00" w:rsidRDefault="00C82C00" w:rsidP="00C82C00">
            <w:pPr>
              <w:spacing w:line="274" w:lineRule="auto"/>
              <w:contextualSpacing/>
              <w:rPr>
                <w:rFonts w:eastAsia="Calibri" w:cstheme="minorHAnsi"/>
                <w:lang w:eastAsia="nb-NO"/>
              </w:rPr>
            </w:pPr>
          </w:p>
        </w:tc>
        <w:tc>
          <w:tcPr>
            <w:tcW w:w="1956" w:type="dxa"/>
          </w:tcPr>
          <w:p w:rsidR="00C82C00" w:rsidRPr="00C82C00" w:rsidRDefault="00972249" w:rsidP="00C82C00">
            <w:pPr>
              <w:spacing w:line="274" w:lineRule="auto"/>
              <w:contextualSpacing/>
              <w:rPr>
                <w:rFonts w:eastAsia="Calibri" w:cstheme="minorHAnsi"/>
                <w:lang w:eastAsia="nb-NO"/>
              </w:rPr>
            </w:pPr>
            <w:hyperlink r:id="rId68" w:history="1">
              <w:r w:rsidR="00C82C00" w:rsidRPr="00C82C00">
                <w:rPr>
                  <w:rFonts w:eastAsia="Calibri" w:cstheme="minorHAnsi"/>
                  <w:color w:val="0563C1" w:themeColor="hyperlink"/>
                  <w:u w:val="single"/>
                  <w:lang w:eastAsia="nb-NO"/>
                </w:rPr>
                <w:t>Beredskap i anestesiavdelingen ved bortfall av strøm</w:t>
              </w:r>
            </w:hyperlink>
          </w:p>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p>
          <w:p w:rsidR="00C82C00" w:rsidRPr="00C82C00" w:rsidRDefault="00972249" w:rsidP="00C82C00">
            <w:pPr>
              <w:spacing w:line="274" w:lineRule="auto"/>
              <w:contextualSpacing/>
              <w:rPr>
                <w:rFonts w:eastAsia="Calibri" w:cstheme="minorHAnsi"/>
                <w:lang w:eastAsia="nb-NO"/>
              </w:rPr>
            </w:pPr>
            <w:hyperlink r:id="rId69" w:history="1">
              <w:r w:rsidR="00C82C00" w:rsidRPr="00C82C00">
                <w:rPr>
                  <w:rFonts w:eastAsia="Calibri" w:cstheme="minorHAnsi"/>
                  <w:color w:val="0563C1" w:themeColor="hyperlink"/>
                  <w:u w:val="single"/>
                  <w:lang w:eastAsia="nb-NO"/>
                </w:rPr>
                <w:t>Bortfall av gass - beredskapskort</w:t>
              </w:r>
            </w:hyperlink>
          </w:p>
        </w:tc>
      </w:tr>
    </w:tbl>
    <w:p w:rsidR="00C82C00" w:rsidRPr="00C82C00" w:rsidRDefault="00C82C00" w:rsidP="00C82C00">
      <w:pPr>
        <w:spacing w:after="0" w:line="274" w:lineRule="auto"/>
        <w:ind w:left="425"/>
        <w:contextualSpacing/>
        <w:rPr>
          <w:rFonts w:eastAsia="Calibri" w:cstheme="minorHAnsi"/>
          <w:b/>
          <w:sz w:val="20"/>
          <w:szCs w:val="20"/>
          <w:lang w:eastAsia="nb-NO"/>
        </w:rPr>
      </w:pPr>
      <w:r w:rsidRPr="00C82C00">
        <w:rPr>
          <w:rFonts w:eastAsia="Calibri" w:cstheme="minorHAnsi"/>
          <w:b/>
          <w:lang w:eastAsia="nb-NO"/>
        </w:rPr>
        <w:t xml:space="preserve"> </w:t>
      </w: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SYNERGI</w:t>
      </w:r>
    </w:p>
    <w:tbl>
      <w:tblPr>
        <w:tblStyle w:val="Tabellrutenett"/>
        <w:tblW w:w="0" w:type="auto"/>
        <w:tblLook w:val="04A0" w:firstRow="1" w:lastRow="0" w:firstColumn="1" w:lastColumn="0" w:noHBand="0" w:noVBand="1"/>
      </w:tblPr>
      <w:tblGrid>
        <w:gridCol w:w="8500"/>
        <w:gridCol w:w="1956"/>
      </w:tblGrid>
      <w:tr w:rsidR="00C82C00" w:rsidRPr="00C82C00" w:rsidTr="00CA2FB0">
        <w:tc>
          <w:tcPr>
            <w:tcW w:w="8500" w:type="dxa"/>
          </w:tcPr>
          <w:p w:rsidR="00C82C00" w:rsidRPr="00C82C00" w:rsidRDefault="00C82C00" w:rsidP="00C82C00">
            <w:pPr>
              <w:spacing w:line="274" w:lineRule="auto"/>
              <w:contextualSpacing/>
              <w:rPr>
                <w:rFonts w:eastAsia="Calibri" w:cstheme="minorHAnsi"/>
                <w:lang w:eastAsia="nb-NO"/>
              </w:rPr>
            </w:pP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 xml:space="preserve">Synergi er et elektronisk system for registrering og behandling av uønskede hendelser. Hensikten med synergi er å fange opp uønskede hendelser, og på en systematisk måte bruke dette i forbedringsarbeid. </w:t>
            </w:r>
          </w:p>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Ressursperson i forhold til synergi er HMS KP koordinator.</w:t>
            </w:r>
          </w:p>
          <w:p w:rsidR="00C82C00" w:rsidRPr="00C82C00" w:rsidRDefault="00C82C00" w:rsidP="00C82C00">
            <w:pPr>
              <w:spacing w:line="274" w:lineRule="auto"/>
              <w:contextualSpacing/>
              <w:rPr>
                <w:rFonts w:ascii="Verdana" w:eastAsia="Calibri" w:hAnsi="Verdana" w:cs="Times New Roman"/>
                <w:sz w:val="18"/>
                <w:szCs w:val="18"/>
                <w:lang w:eastAsia="nb-NO"/>
              </w:rPr>
            </w:pPr>
          </w:p>
        </w:tc>
        <w:tc>
          <w:tcPr>
            <w:tcW w:w="1956" w:type="dxa"/>
          </w:tcPr>
          <w:p w:rsidR="00C82C00" w:rsidRPr="00C82C00" w:rsidRDefault="00C82C00" w:rsidP="00C82C00">
            <w:pPr>
              <w:spacing w:line="274" w:lineRule="auto"/>
              <w:contextualSpacing/>
              <w:rPr>
                <w:rFonts w:ascii="Calibri" w:eastAsia="Calibri" w:hAnsi="Calibri" w:cs="Times New Roman"/>
                <w:sz w:val="21"/>
                <w:lang w:eastAsia="nb-NO"/>
              </w:rPr>
            </w:pPr>
          </w:p>
          <w:p w:rsidR="00C82C00" w:rsidRPr="00C82C00" w:rsidRDefault="00972249" w:rsidP="00C82C00">
            <w:pPr>
              <w:spacing w:line="274" w:lineRule="auto"/>
              <w:contextualSpacing/>
              <w:rPr>
                <w:rFonts w:ascii="Verdana" w:eastAsia="Calibri" w:hAnsi="Verdana" w:cs="Times New Roman"/>
                <w:sz w:val="18"/>
                <w:szCs w:val="18"/>
                <w:lang w:eastAsia="nb-NO"/>
              </w:rPr>
            </w:pPr>
            <w:hyperlink r:id="rId70" w:history="1">
              <w:r w:rsidR="0047566F" w:rsidRPr="0047566F">
                <w:rPr>
                  <w:rStyle w:val="Hyperkobling"/>
                  <w:rFonts w:ascii="Verdana" w:eastAsia="Calibri" w:hAnsi="Verdana" w:cs="Times New Roman"/>
                  <w:sz w:val="18"/>
                  <w:szCs w:val="18"/>
                  <w:lang w:eastAsia="nb-NO"/>
                </w:rPr>
                <w:t>Synergi</w:t>
              </w:r>
            </w:hyperlink>
          </w:p>
        </w:tc>
      </w:tr>
    </w:tbl>
    <w:p w:rsidR="00C82C00" w:rsidRPr="00C82C00" w:rsidRDefault="00C82C00" w:rsidP="00C82C00">
      <w:pPr>
        <w:spacing w:after="0" w:line="274" w:lineRule="auto"/>
        <w:ind w:left="927"/>
        <w:contextualSpacing/>
        <w:rPr>
          <w:rFonts w:eastAsia="Calibri" w:cstheme="minorHAnsi"/>
          <w:b/>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TILGANGER OG PASSORD</w:t>
      </w:r>
    </w:p>
    <w:tbl>
      <w:tblPr>
        <w:tblStyle w:val="Tabellrutenett"/>
        <w:tblW w:w="0" w:type="auto"/>
        <w:tblInd w:w="-5" w:type="dxa"/>
        <w:tblLook w:val="04A0" w:firstRow="1" w:lastRow="0" w:firstColumn="1" w:lastColumn="0" w:noHBand="0" w:noVBand="1"/>
      </w:tblPr>
      <w:tblGrid>
        <w:gridCol w:w="8505"/>
        <w:gridCol w:w="1956"/>
      </w:tblGrid>
      <w:tr w:rsidR="00C82C00" w:rsidRPr="00C82C00" w:rsidTr="00CA2FB0">
        <w:tc>
          <w:tcPr>
            <w:tcW w:w="8505" w:type="dxa"/>
          </w:tcPr>
          <w:p w:rsidR="00C82C00" w:rsidRPr="00C82C00" w:rsidRDefault="00C82C00" w:rsidP="00C82C00">
            <w:pPr>
              <w:spacing w:line="274" w:lineRule="auto"/>
              <w:rPr>
                <w:rFonts w:ascii="Calibri" w:eastAsia="Calibri" w:hAnsi="Calibri" w:cs="Times New Roman"/>
                <w:lang w:eastAsia="nb-NO"/>
              </w:rPr>
            </w:pP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Før du får tilgang til nødvendige elektroniske system må du ta e-læringskurset «Informasjonssikkerhet» som du finner på læringsportalen.</w:t>
            </w: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Tilgang til pålogging av pc bestilles av leder eller HMS koordinator.</w:t>
            </w:r>
          </w:p>
          <w:p w:rsidR="00C82C00" w:rsidRPr="00C82C00" w:rsidRDefault="00C82C00" w:rsidP="00C82C00">
            <w:pPr>
              <w:spacing w:after="180" w:line="274" w:lineRule="auto"/>
              <w:rPr>
                <w:rFonts w:ascii="Calibri" w:eastAsia="Calibri" w:hAnsi="Calibri" w:cs="Times New Roman"/>
                <w:lang w:eastAsia="nb-NO"/>
              </w:rPr>
            </w:pPr>
            <w:r w:rsidRPr="00C82C00">
              <w:rPr>
                <w:rFonts w:ascii="Calibri" w:eastAsia="Calibri" w:hAnsi="Calibri" w:cs="Times New Roman"/>
                <w:lang w:eastAsia="nb-NO"/>
              </w:rPr>
              <w:t>IKT varsler deg når du må endre passord for pålogging av PC, ca. fire ganger årlig.</w:t>
            </w:r>
            <w:r w:rsidRPr="00C82C00">
              <w:rPr>
                <w:rFonts w:ascii="Calibri" w:eastAsia="Calibri" w:hAnsi="Calibri" w:cs="Times New Roman"/>
                <w:lang w:eastAsia="nb-NO"/>
              </w:rPr>
              <w:br/>
              <w:t xml:space="preserve">Når du endrer passordet endrer samtidig passordet seg automatisk for DIPS og EQS. </w:t>
            </w: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Avdelingens IT kontakt: HMS koordinator</w:t>
            </w:r>
          </w:p>
          <w:p w:rsidR="00C82C00" w:rsidRPr="00C82C00" w:rsidRDefault="00C82C00" w:rsidP="00C82C00">
            <w:pPr>
              <w:spacing w:line="274" w:lineRule="auto"/>
              <w:rPr>
                <w:rFonts w:ascii="Verdana" w:eastAsia="Calibri" w:hAnsi="Verdana" w:cs="Times New Roman"/>
                <w:b/>
                <w:lang w:eastAsia="nb-NO"/>
              </w:rPr>
            </w:pPr>
          </w:p>
        </w:tc>
        <w:tc>
          <w:tcPr>
            <w:tcW w:w="1956" w:type="dxa"/>
          </w:tcPr>
          <w:p w:rsidR="00C82C00" w:rsidRPr="00C82C00" w:rsidRDefault="00972249" w:rsidP="00C82C00">
            <w:pPr>
              <w:spacing w:after="180" w:line="274" w:lineRule="auto"/>
              <w:contextualSpacing/>
              <w:rPr>
                <w:rFonts w:ascii="Calibri" w:eastAsia="Calibri" w:hAnsi="Calibri" w:cs="Times New Roman"/>
                <w:color w:val="2E74B5" w:themeColor="accent1" w:themeShade="BF"/>
                <w:lang w:eastAsia="nb-NO"/>
              </w:rPr>
            </w:pPr>
            <w:hyperlink r:id="rId71" w:history="1">
              <w:r w:rsidR="00C82C00" w:rsidRPr="00C82C00">
                <w:rPr>
                  <w:rFonts w:ascii="Calibri" w:eastAsia="Calibri" w:hAnsi="Calibri" w:cs="Times New Roman"/>
                  <w:color w:val="2E74B5" w:themeColor="accent1" w:themeShade="BF"/>
                  <w:u w:val="single"/>
                  <w:lang w:eastAsia="nb-NO"/>
                </w:rPr>
                <w:t>Læringsportalen</w:t>
              </w:r>
            </w:hyperlink>
            <w:r w:rsidR="00C82C00" w:rsidRPr="00C82C00">
              <w:rPr>
                <w:rFonts w:ascii="Calibri" w:eastAsia="Calibri" w:hAnsi="Calibri" w:cs="Times New Roman"/>
                <w:color w:val="2E74B5" w:themeColor="accent1" w:themeShade="BF"/>
                <w:lang w:eastAsia="nb-NO"/>
              </w:rPr>
              <w:t>.</w:t>
            </w:r>
          </w:p>
          <w:p w:rsidR="00C82C00" w:rsidRPr="00C82C00" w:rsidRDefault="00C82C00" w:rsidP="00C82C00">
            <w:pPr>
              <w:spacing w:after="180" w:line="274" w:lineRule="auto"/>
              <w:contextualSpacing/>
              <w:rPr>
                <w:rFonts w:ascii="Calibri" w:eastAsia="Calibri" w:hAnsi="Calibri" w:cs="Times New Roman"/>
                <w:lang w:eastAsia="nb-NO"/>
              </w:rPr>
            </w:pPr>
          </w:p>
          <w:p w:rsidR="00C82C00" w:rsidRPr="00C82C00" w:rsidRDefault="00C82C00" w:rsidP="00C82C00">
            <w:pPr>
              <w:spacing w:after="180" w:line="274" w:lineRule="auto"/>
              <w:contextualSpacing/>
              <w:rPr>
                <w:rFonts w:ascii="Verdana" w:eastAsia="Calibri" w:hAnsi="Verdana" w:cs="Times New Roman"/>
                <w:b/>
                <w:lang w:eastAsia="nb-NO"/>
              </w:rPr>
            </w:pPr>
          </w:p>
        </w:tc>
      </w:tr>
    </w:tbl>
    <w:p w:rsidR="00C82C00" w:rsidRPr="00C82C00" w:rsidRDefault="00C82C00" w:rsidP="00C82C00">
      <w:pPr>
        <w:spacing w:after="0" w:line="274" w:lineRule="auto"/>
        <w:rPr>
          <w:rFonts w:eastAsia="Calibri" w:cstheme="minorHAnsi"/>
          <w:b/>
          <w:lang w:eastAsia="nb-NO"/>
        </w:rPr>
      </w:pPr>
    </w:p>
    <w:p w:rsidR="00C82C00" w:rsidRPr="00C82C00" w:rsidRDefault="00C82C00" w:rsidP="00C82C00">
      <w:pPr>
        <w:spacing w:after="0" w:line="274" w:lineRule="auto"/>
        <w:rPr>
          <w:rFonts w:ascii="Verdana" w:eastAsia="Calibri" w:hAnsi="Verdana" w:cs="Times New Roman"/>
          <w:b/>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UNDERVISNING, KURS og PROSJEKTER </w:t>
      </w:r>
    </w:p>
    <w:tbl>
      <w:tblPr>
        <w:tblStyle w:val="Tabellrutenett"/>
        <w:tblW w:w="10485" w:type="dxa"/>
        <w:tblLook w:val="04A0" w:firstRow="1" w:lastRow="0" w:firstColumn="1" w:lastColumn="0" w:noHBand="0" w:noVBand="1"/>
      </w:tblPr>
      <w:tblGrid>
        <w:gridCol w:w="8500"/>
        <w:gridCol w:w="1985"/>
      </w:tblGrid>
      <w:tr w:rsidR="00C82C00" w:rsidRPr="00C82C00" w:rsidTr="00CA2FB0">
        <w:tc>
          <w:tcPr>
            <w:tcW w:w="8500" w:type="dxa"/>
          </w:tcPr>
          <w:p w:rsidR="00C82C00" w:rsidRPr="00C82C00" w:rsidRDefault="00C82C00" w:rsidP="00C82C00">
            <w:pPr>
              <w:spacing w:line="274" w:lineRule="auto"/>
              <w:rPr>
                <w:rFonts w:eastAsia="Calibri" w:cstheme="minorHAnsi"/>
                <w:lang w:eastAsia="nb-NO"/>
              </w:rPr>
            </w:pP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Avdelingen har internundervisni</w:t>
            </w:r>
            <w:r w:rsidR="0047566F">
              <w:rPr>
                <w:rFonts w:eastAsia="Calibri" w:cstheme="minorHAnsi"/>
                <w:lang w:eastAsia="nb-NO"/>
              </w:rPr>
              <w:t>ng hver onsdag kl.12.45-13.30 og hver fredag kl. 07.30-08.30.</w:t>
            </w: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Oversikten over tema finner du på «</w:t>
            </w:r>
            <w:proofErr w:type="spellStart"/>
            <w:r w:rsidRPr="00C82C00">
              <w:rPr>
                <w:rFonts w:eastAsia="Calibri" w:cstheme="minorHAnsi"/>
                <w:lang w:eastAsia="nb-NO"/>
              </w:rPr>
              <w:t>MinAvdeling</w:t>
            </w:r>
            <w:proofErr w:type="spellEnd"/>
            <w:r w:rsidRPr="00C82C00">
              <w:rPr>
                <w:rFonts w:eastAsia="Calibri" w:cstheme="minorHAnsi"/>
                <w:lang w:eastAsia="nb-NO"/>
              </w:rPr>
              <w:t>».</w:t>
            </w:r>
          </w:p>
          <w:p w:rsidR="00C82C00" w:rsidRPr="00C82C00" w:rsidRDefault="00C82C00" w:rsidP="00C82C00">
            <w:pPr>
              <w:spacing w:line="274" w:lineRule="auto"/>
              <w:rPr>
                <w:rFonts w:eastAsia="Calibri" w:cstheme="minorHAnsi"/>
                <w:sz w:val="16"/>
                <w:szCs w:val="16"/>
                <w:lang w:eastAsia="nb-NO"/>
              </w:rPr>
            </w:pPr>
          </w:p>
          <w:p w:rsidR="00C82C00" w:rsidRPr="00C82C00" w:rsidRDefault="00C82C00" w:rsidP="00C82C00">
            <w:pPr>
              <w:spacing w:line="274" w:lineRule="auto"/>
              <w:rPr>
                <w:rFonts w:ascii="Calibri" w:eastAsia="Calibri" w:hAnsi="Calibri" w:cs="Times New Roman"/>
                <w:lang w:eastAsia="nb-NO"/>
              </w:rPr>
            </w:pPr>
            <w:r w:rsidRPr="00C82C00">
              <w:rPr>
                <w:rFonts w:eastAsia="Calibri" w:cstheme="minorHAnsi"/>
                <w:lang w:eastAsia="nb-NO"/>
              </w:rPr>
              <w:t>Fredag morgen</w:t>
            </w:r>
            <w:r w:rsidR="0047566F">
              <w:rPr>
                <w:rFonts w:ascii="Calibri" w:eastAsia="Calibri" w:hAnsi="Calibri" w:cs="Times New Roman"/>
                <w:lang w:eastAsia="nb-NO"/>
              </w:rPr>
              <w:t xml:space="preserve"> har vi faglige 5 minutt, </w:t>
            </w:r>
            <w:r w:rsidRPr="00C82C00">
              <w:rPr>
                <w:rFonts w:ascii="Calibri" w:eastAsia="Calibri" w:hAnsi="Calibri" w:cs="Times New Roman"/>
                <w:lang w:eastAsia="nb-NO"/>
              </w:rPr>
              <w:t>ansvar for tema rullerer mellom seksjonene.</w:t>
            </w: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 xml:space="preserve">Temaet kan omhandle en spesiell hendelse, nytt utstyr, nye prosedyrer etc. </w:t>
            </w:r>
          </w:p>
          <w:p w:rsidR="00C82C00" w:rsidRPr="00C82C00" w:rsidRDefault="00C82C00" w:rsidP="00C82C00">
            <w:pPr>
              <w:spacing w:line="274" w:lineRule="auto"/>
              <w:rPr>
                <w:rFonts w:ascii="Calibri" w:eastAsia="Calibri" w:hAnsi="Calibri" w:cs="Times New Roman"/>
                <w:lang w:eastAsia="nb-NO"/>
              </w:rPr>
            </w:pPr>
          </w:p>
          <w:p w:rsidR="0047566F" w:rsidRPr="00C82C00" w:rsidRDefault="0047566F" w:rsidP="00C82C00">
            <w:pPr>
              <w:spacing w:line="274" w:lineRule="auto"/>
              <w:rPr>
                <w:rFonts w:eastAsia="Calibri" w:cstheme="minorHAnsi"/>
                <w:lang w:eastAsia="nb-NO"/>
              </w:rPr>
            </w:pPr>
            <w:r>
              <w:rPr>
                <w:rFonts w:eastAsia="Calibri" w:cstheme="minorHAnsi"/>
                <w:lang w:eastAsia="nb-NO"/>
              </w:rPr>
              <w:t>Uke 11/12 arrangeres fagdager på Safer/ferdighetssenteret.</w:t>
            </w:r>
          </w:p>
          <w:p w:rsidR="00C82C00" w:rsidRPr="00C82C00" w:rsidRDefault="00C82C00" w:rsidP="00C82C00">
            <w:pPr>
              <w:spacing w:line="274" w:lineRule="auto"/>
              <w:rPr>
                <w:rFonts w:ascii="Calibri" w:eastAsia="Calibri" w:hAnsi="Calibri" w:cs="Times New Roman"/>
                <w:lang w:eastAsia="nb-NO"/>
              </w:rPr>
            </w:pPr>
            <w:r w:rsidRPr="00C82C00">
              <w:rPr>
                <w:rFonts w:ascii="Calibri" w:eastAsia="Calibri" w:hAnsi="Calibri" w:cs="Times New Roman"/>
                <w:lang w:eastAsia="nb-NO"/>
              </w:rPr>
              <w:t>Uke 43</w:t>
            </w:r>
            <w:r w:rsidR="0047566F">
              <w:rPr>
                <w:rFonts w:ascii="Calibri" w:eastAsia="Calibri" w:hAnsi="Calibri" w:cs="Times New Roman"/>
                <w:lang w:eastAsia="nb-NO"/>
              </w:rPr>
              <w:t xml:space="preserve"> har redusert aktivitet </w:t>
            </w:r>
            <w:proofErr w:type="spellStart"/>
            <w:r w:rsidR="0047566F">
              <w:rPr>
                <w:rFonts w:ascii="Calibri" w:eastAsia="Calibri" w:hAnsi="Calibri" w:cs="Times New Roman"/>
                <w:lang w:eastAsia="nb-NO"/>
              </w:rPr>
              <w:t>pga</w:t>
            </w:r>
            <w:proofErr w:type="spellEnd"/>
            <w:r w:rsidR="0047566F">
              <w:rPr>
                <w:rFonts w:ascii="Calibri" w:eastAsia="Calibri" w:hAnsi="Calibri" w:cs="Times New Roman"/>
                <w:lang w:eastAsia="nb-NO"/>
              </w:rPr>
              <w:t xml:space="preserve"> av</w:t>
            </w:r>
            <w:r w:rsidRPr="00C82C00">
              <w:rPr>
                <w:rFonts w:ascii="Calibri" w:eastAsia="Calibri" w:hAnsi="Calibri" w:cs="Times New Roman"/>
                <w:lang w:eastAsia="nb-NO"/>
              </w:rPr>
              <w:t xml:space="preserve"> høstmøte</w:t>
            </w:r>
            <w:r w:rsidR="0047566F">
              <w:rPr>
                <w:rFonts w:ascii="Calibri" w:eastAsia="Calibri" w:hAnsi="Calibri" w:cs="Times New Roman"/>
                <w:lang w:eastAsia="nb-NO"/>
              </w:rPr>
              <w:t>t,</w:t>
            </w:r>
            <w:r w:rsidRPr="00C82C00">
              <w:rPr>
                <w:rFonts w:ascii="Calibri" w:eastAsia="Calibri" w:hAnsi="Calibri" w:cs="Times New Roman"/>
                <w:lang w:eastAsia="nb-NO"/>
              </w:rPr>
              <w:t xml:space="preserve"> og tre dager benyttes til internundervisning.</w:t>
            </w:r>
          </w:p>
          <w:p w:rsidR="0047566F" w:rsidRDefault="0047566F" w:rsidP="0047566F">
            <w:pPr>
              <w:spacing w:line="274" w:lineRule="auto"/>
              <w:rPr>
                <w:rFonts w:eastAsia="Calibri" w:cstheme="minorHAnsi"/>
                <w:lang w:eastAsia="nb-NO"/>
              </w:rPr>
            </w:pPr>
            <w:r w:rsidRPr="00C82C00">
              <w:rPr>
                <w:rFonts w:eastAsia="Calibri" w:cstheme="minorHAnsi"/>
                <w:lang w:eastAsia="nb-NO"/>
              </w:rPr>
              <w:t>Hver høst arrangeres det seminar fra fredag til lørdag sammen med anestesileger og intensivsykepleiere. (Sola møte)</w:t>
            </w:r>
          </w:p>
          <w:p w:rsidR="00C82C00" w:rsidRPr="00C82C00" w:rsidRDefault="00C82C00" w:rsidP="00C82C00">
            <w:pPr>
              <w:spacing w:line="274" w:lineRule="auto"/>
              <w:rPr>
                <w:rFonts w:ascii="Calibri" w:eastAsia="Calibri" w:hAnsi="Calibri" w:cs="Times New Roman"/>
                <w:lang w:eastAsia="nb-NO"/>
              </w:rPr>
            </w:pPr>
          </w:p>
          <w:p w:rsidR="00C82C00" w:rsidRPr="00C82C00" w:rsidRDefault="00C82C00" w:rsidP="00C82C00">
            <w:pPr>
              <w:spacing w:line="274" w:lineRule="auto"/>
              <w:rPr>
                <w:rFonts w:ascii="Calibri" w:eastAsia="Calibri" w:hAnsi="Calibri" w:cs="Times New Roman"/>
                <w:sz w:val="21"/>
                <w:lang w:eastAsia="nb-NO"/>
              </w:rPr>
            </w:pPr>
            <w:r w:rsidRPr="00C82C00">
              <w:rPr>
                <w:rFonts w:ascii="Calibri" w:eastAsia="Calibri" w:hAnsi="Calibri" w:cs="Times New Roman"/>
                <w:bCs/>
                <w:lang w:eastAsia="nb-NO"/>
              </w:rPr>
              <w:t xml:space="preserve">Fagutviklingssykepleier </w:t>
            </w:r>
            <w:r w:rsidRPr="00C82C00">
              <w:rPr>
                <w:rFonts w:ascii="Calibri" w:eastAsia="Calibri" w:hAnsi="Calibri" w:cs="Times New Roman"/>
                <w:sz w:val="21"/>
                <w:lang w:eastAsia="nb-NO"/>
              </w:rPr>
              <w:t>sender årlig ut en oversikt over aktuelle kur</w:t>
            </w:r>
            <w:r w:rsidR="00972249">
              <w:rPr>
                <w:rFonts w:ascii="Calibri" w:eastAsia="Calibri" w:hAnsi="Calibri" w:cs="Times New Roman"/>
                <w:sz w:val="21"/>
                <w:lang w:eastAsia="nb-NO"/>
              </w:rPr>
              <w:t>s du kan søke på, eksempelvis A</w:t>
            </w:r>
            <w:r w:rsidRPr="00C82C00">
              <w:rPr>
                <w:rFonts w:ascii="Calibri" w:eastAsia="Calibri" w:hAnsi="Calibri" w:cs="Times New Roman"/>
                <w:sz w:val="21"/>
                <w:lang w:eastAsia="nb-NO"/>
              </w:rPr>
              <w:t>NSF fagdager, NOKIAS (Nordisk kongress for intensiv- og anestesisykepleiere), verdenskongressen og barneanestesikurs i København og Tromsø. Kurssøknadene prioriteres etter avdelingens behov og tidligere kursdeltakelse.</w:t>
            </w:r>
          </w:p>
          <w:p w:rsidR="00C82C00" w:rsidRPr="00C82C00" w:rsidRDefault="00C82C00" w:rsidP="00C82C00">
            <w:pPr>
              <w:spacing w:line="274" w:lineRule="auto"/>
              <w:rPr>
                <w:rFonts w:ascii="Calibri" w:eastAsia="Calibri" w:hAnsi="Calibri" w:cs="Times New Roman"/>
                <w:sz w:val="21"/>
                <w:lang w:eastAsia="nb-NO"/>
              </w:rPr>
            </w:pPr>
            <w:r w:rsidRPr="00C82C00">
              <w:rPr>
                <w:rFonts w:ascii="Calibri" w:eastAsia="Calibri" w:hAnsi="Calibri" w:cs="Times New Roman"/>
                <w:sz w:val="21"/>
                <w:lang w:eastAsia="nb-NO"/>
              </w:rPr>
              <w:t>Ønsker du andre kurs sender du en forespør</w:t>
            </w:r>
            <w:r w:rsidR="00972249">
              <w:rPr>
                <w:rFonts w:ascii="Calibri" w:eastAsia="Calibri" w:hAnsi="Calibri" w:cs="Times New Roman"/>
                <w:sz w:val="21"/>
                <w:lang w:eastAsia="nb-NO"/>
              </w:rPr>
              <w:t>sel til fagutviklingssykepleier og/eller sykepleiefaglig rådgiver</w:t>
            </w:r>
            <w:r w:rsidR="00BD2BAF">
              <w:rPr>
                <w:rFonts w:ascii="Calibri" w:eastAsia="Calibri" w:hAnsi="Calibri" w:cs="Times New Roman"/>
                <w:sz w:val="21"/>
                <w:lang w:eastAsia="nb-NO"/>
              </w:rPr>
              <w:t>.</w:t>
            </w: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r w:rsidRPr="00C82C00">
              <w:rPr>
                <w:rFonts w:ascii="Calibri" w:eastAsia="Calibri" w:hAnsi="Calibri" w:cs="Times New Roman"/>
                <w:sz w:val="21"/>
                <w:lang w:eastAsia="nb-NO"/>
              </w:rPr>
              <w:t>Dekker ikke avdelingen kurset du ønsker kan du søke NSF om kurs- og konferansestøtte på opptil 6000kr. Du kan også søke</w:t>
            </w:r>
            <w:r w:rsidR="00972249">
              <w:rPr>
                <w:rFonts w:ascii="Calibri" w:eastAsia="Calibri" w:hAnsi="Calibri" w:cs="Times New Roman"/>
                <w:sz w:val="21"/>
                <w:lang w:eastAsia="nb-NO"/>
              </w:rPr>
              <w:t xml:space="preserve"> om støtte fra lokalgruppen i A</w:t>
            </w:r>
            <w:r w:rsidRPr="00C82C00">
              <w:rPr>
                <w:rFonts w:ascii="Calibri" w:eastAsia="Calibri" w:hAnsi="Calibri" w:cs="Times New Roman"/>
                <w:sz w:val="21"/>
                <w:lang w:eastAsia="nb-NO"/>
              </w:rPr>
              <w:t>NSF.</w:t>
            </w:r>
          </w:p>
          <w:p w:rsidR="00C82C00" w:rsidRPr="00C82C00" w:rsidRDefault="00C82C00" w:rsidP="00C82C00">
            <w:pPr>
              <w:rPr>
                <w:rFonts w:ascii="Calibri" w:eastAsia="Calibri" w:hAnsi="Calibri" w:cs="Times New Roman"/>
                <w:sz w:val="21"/>
                <w:lang w:eastAsia="nb-NO"/>
              </w:rPr>
            </w:pPr>
            <w:r w:rsidRPr="00C82C00">
              <w:rPr>
                <w:rFonts w:ascii="Calibri" w:eastAsia="Calibri" w:hAnsi="Calibri" w:cs="Times New Roman"/>
                <w:sz w:val="21"/>
                <w:lang w:eastAsia="nb-NO"/>
              </w:rPr>
              <w:br/>
              <w:t>Informasjon om interne kurs på SUS, finner du under læringsportalen.</w:t>
            </w:r>
          </w:p>
          <w:p w:rsidR="00C82C00" w:rsidRPr="00C82C00" w:rsidRDefault="00C82C00" w:rsidP="00C82C00">
            <w:pPr>
              <w:rPr>
                <w:rFonts w:ascii="Calibri" w:eastAsia="Calibri" w:hAnsi="Calibri" w:cs="Times New Roman"/>
                <w:sz w:val="21"/>
                <w:lang w:eastAsia="nb-NO"/>
              </w:rPr>
            </w:pPr>
          </w:p>
          <w:p w:rsidR="00C82C00" w:rsidRPr="00C82C00" w:rsidRDefault="00C82C00" w:rsidP="00C82C00">
            <w:pPr>
              <w:rPr>
                <w:rFonts w:ascii="Calibri" w:eastAsia="Calibri" w:hAnsi="Calibri" w:cs="Times New Roman"/>
                <w:sz w:val="21"/>
                <w:lang w:eastAsia="nb-NO"/>
              </w:rPr>
            </w:pPr>
            <w:r w:rsidRPr="00C82C00">
              <w:rPr>
                <w:rFonts w:ascii="Calibri" w:eastAsia="Calibri" w:hAnsi="Calibri" w:cs="Times New Roman"/>
                <w:sz w:val="21"/>
                <w:lang w:eastAsia="nb-NO"/>
              </w:rPr>
              <w:t xml:space="preserve">All kursdeltakelse skal avklares med </w:t>
            </w:r>
            <w:r w:rsidR="00AD338E">
              <w:rPr>
                <w:rFonts w:ascii="Calibri" w:eastAsia="Calibri" w:hAnsi="Calibri" w:cs="Times New Roman"/>
                <w:sz w:val="21"/>
                <w:lang w:eastAsia="nb-NO"/>
              </w:rPr>
              <w:t>sykepleiefaglig rådgiver</w:t>
            </w:r>
            <w:r w:rsidRPr="00C82C00">
              <w:rPr>
                <w:rFonts w:ascii="Calibri" w:eastAsia="Calibri" w:hAnsi="Calibri" w:cs="Times New Roman"/>
                <w:sz w:val="21"/>
                <w:lang w:eastAsia="nb-NO"/>
              </w:rPr>
              <w:t>, legg inn forespø</w:t>
            </w:r>
            <w:r w:rsidR="00AD338E">
              <w:rPr>
                <w:rFonts w:ascii="Calibri" w:eastAsia="Calibri" w:hAnsi="Calibri" w:cs="Times New Roman"/>
                <w:sz w:val="21"/>
                <w:lang w:eastAsia="nb-NO"/>
              </w:rPr>
              <w:t xml:space="preserve">rsel i </w:t>
            </w:r>
            <w:proofErr w:type="spellStart"/>
            <w:r w:rsidR="00AD338E">
              <w:rPr>
                <w:rFonts w:ascii="Calibri" w:eastAsia="Calibri" w:hAnsi="Calibri" w:cs="Times New Roman"/>
                <w:sz w:val="21"/>
                <w:lang w:eastAsia="nb-NO"/>
              </w:rPr>
              <w:t>gat</w:t>
            </w:r>
            <w:proofErr w:type="spellEnd"/>
            <w:r w:rsidR="00AD338E">
              <w:rPr>
                <w:rFonts w:ascii="Calibri" w:eastAsia="Calibri" w:hAnsi="Calibri" w:cs="Times New Roman"/>
                <w:sz w:val="21"/>
                <w:lang w:eastAsia="nb-NO"/>
              </w:rPr>
              <w:t xml:space="preserve"> så snart du har fått </w:t>
            </w:r>
            <w:r w:rsidRPr="00C82C00">
              <w:rPr>
                <w:rFonts w:ascii="Calibri" w:eastAsia="Calibri" w:hAnsi="Calibri" w:cs="Times New Roman"/>
                <w:sz w:val="21"/>
                <w:lang w:eastAsia="nb-NO"/>
              </w:rPr>
              <w:t>kursdato. Du får permisjon fra dagvakter.  Aften/ natt/ helg må byttes.</w:t>
            </w:r>
          </w:p>
          <w:p w:rsidR="00C82C00" w:rsidRPr="00C82C00" w:rsidRDefault="00C82C00" w:rsidP="00C82C00">
            <w:pPr>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r w:rsidRPr="00C82C00">
              <w:rPr>
                <w:rFonts w:ascii="Calibri" w:eastAsia="Calibri" w:hAnsi="Calibri" w:cs="Times New Roman"/>
                <w:sz w:val="21"/>
                <w:lang w:eastAsia="nb-NO"/>
              </w:rPr>
              <w:t>Alle utlegg du har på flyreise, hotell, konferanseavgift m.m. skriver du reiseregning på så snart du har kvitteringer å vise til. Taxi, diett m.m. som ikke betales på forhånd, skriver du reiseregning på etter at kurset er gjennomført.</w:t>
            </w: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r w:rsidRPr="00C82C00">
              <w:rPr>
                <w:rFonts w:ascii="Calibri" w:eastAsia="Calibri" w:hAnsi="Calibri" w:cs="Times New Roman"/>
                <w:sz w:val="21"/>
                <w:lang w:eastAsia="nb-NO"/>
              </w:rPr>
              <w:t xml:space="preserve">Mer informasjon, se link «Rutiner for kursdeltagelse». </w:t>
            </w:r>
          </w:p>
          <w:p w:rsidR="00C82C00" w:rsidRPr="00C82C00" w:rsidRDefault="00C82C00" w:rsidP="00C82C00">
            <w:pPr>
              <w:spacing w:line="274" w:lineRule="auto"/>
              <w:contextualSpacing/>
              <w:rPr>
                <w:rFonts w:eastAsia="Calibri" w:cstheme="minorHAnsi"/>
                <w:lang w:eastAsia="nb-NO"/>
              </w:rPr>
            </w:pPr>
          </w:p>
        </w:tc>
        <w:tc>
          <w:tcPr>
            <w:tcW w:w="1985" w:type="dxa"/>
          </w:tcPr>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972249" w:rsidP="00C82C00">
            <w:pPr>
              <w:spacing w:line="274" w:lineRule="auto"/>
              <w:rPr>
                <w:rFonts w:ascii="Calibri" w:eastAsia="Calibri" w:hAnsi="Calibri" w:cs="Times New Roman"/>
                <w:sz w:val="21"/>
                <w:lang w:eastAsia="nb-NO"/>
              </w:rPr>
            </w:pPr>
            <w:hyperlink r:id="rId72" w:history="1">
              <w:proofErr w:type="spellStart"/>
              <w:r w:rsidR="00C82C00" w:rsidRPr="00C82C00">
                <w:rPr>
                  <w:rFonts w:ascii="Calibri" w:eastAsia="Calibri" w:hAnsi="Calibri" w:cs="Times New Roman"/>
                  <w:color w:val="0563C1" w:themeColor="hyperlink"/>
                  <w:sz w:val="21"/>
                  <w:u w:val="single"/>
                  <w:lang w:eastAsia="nb-NO"/>
                </w:rPr>
                <w:t>MinAvdeling</w:t>
              </w:r>
              <w:proofErr w:type="spellEnd"/>
            </w:hyperlink>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972249" w:rsidP="00C82C00">
            <w:pPr>
              <w:spacing w:line="274" w:lineRule="auto"/>
              <w:rPr>
                <w:rFonts w:ascii="Calibri" w:eastAsia="Calibri" w:hAnsi="Calibri" w:cs="Times New Roman"/>
                <w:color w:val="0563C1" w:themeColor="hyperlink"/>
                <w:sz w:val="21"/>
                <w:u w:val="single"/>
                <w:lang w:eastAsia="nb-NO"/>
              </w:rPr>
            </w:pPr>
            <w:hyperlink r:id="rId73" w:history="1">
              <w:r w:rsidR="00C82C00" w:rsidRPr="00C82C00">
                <w:rPr>
                  <w:rFonts w:ascii="Calibri" w:eastAsia="Calibri" w:hAnsi="Calibri" w:cs="Times New Roman"/>
                  <w:color w:val="0563C1" w:themeColor="hyperlink"/>
                  <w:sz w:val="21"/>
                  <w:u w:val="single"/>
                  <w:lang w:eastAsia="nb-NO"/>
                </w:rPr>
                <w:t>Kurs- og konferansestøtte</w:t>
              </w:r>
            </w:hyperlink>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972249" w:rsidP="00C82C00">
            <w:pPr>
              <w:spacing w:line="274" w:lineRule="auto"/>
              <w:rPr>
                <w:rFonts w:ascii="Calibri" w:eastAsia="Calibri" w:hAnsi="Calibri" w:cs="Times New Roman"/>
                <w:sz w:val="21"/>
                <w:lang w:eastAsia="nb-NO"/>
              </w:rPr>
            </w:pPr>
            <w:hyperlink r:id="rId74" w:history="1">
              <w:r w:rsidR="00C82C00" w:rsidRPr="00C82C00">
                <w:rPr>
                  <w:rFonts w:ascii="Calibri" w:eastAsia="Calibri" w:hAnsi="Calibri" w:cs="Times New Roman"/>
                  <w:color w:val="0563C1" w:themeColor="hyperlink"/>
                  <w:sz w:val="21"/>
                  <w:u w:val="single"/>
                  <w:lang w:eastAsia="nb-NO"/>
                </w:rPr>
                <w:t>Læringsportalen</w:t>
              </w:r>
            </w:hyperlink>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972249" w:rsidP="00C82C00">
            <w:pPr>
              <w:spacing w:line="274" w:lineRule="auto"/>
              <w:rPr>
                <w:rFonts w:ascii="Calibri" w:eastAsia="Calibri" w:hAnsi="Calibri" w:cs="Times New Roman"/>
                <w:sz w:val="21"/>
                <w:lang w:eastAsia="nb-NO"/>
              </w:rPr>
            </w:pPr>
            <w:hyperlink r:id="rId75" w:history="1">
              <w:r w:rsidR="00C82C00" w:rsidRPr="00C82C00">
                <w:rPr>
                  <w:rFonts w:ascii="Calibri" w:eastAsia="Calibri" w:hAnsi="Calibri" w:cs="Times New Roman"/>
                  <w:color w:val="0563C1" w:themeColor="hyperlink"/>
                  <w:sz w:val="21"/>
                  <w:u w:val="single"/>
                  <w:lang w:eastAsia="nb-NO"/>
                </w:rPr>
                <w:t>Reisebyråavtale</w:t>
              </w:r>
            </w:hyperlink>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972249" w:rsidP="00C82C00">
            <w:pPr>
              <w:spacing w:line="274" w:lineRule="auto"/>
              <w:rPr>
                <w:rFonts w:ascii="Calibri" w:eastAsia="Calibri" w:hAnsi="Calibri" w:cs="Times New Roman"/>
                <w:sz w:val="21"/>
                <w:lang w:eastAsia="nb-NO"/>
              </w:rPr>
            </w:pPr>
            <w:hyperlink r:id="rId76" w:history="1">
              <w:r w:rsidR="00C82C00" w:rsidRPr="00C82C00">
                <w:rPr>
                  <w:rFonts w:ascii="Calibri" w:eastAsia="Calibri" w:hAnsi="Calibri" w:cs="Times New Roman"/>
                  <w:color w:val="0563C1" w:themeColor="hyperlink"/>
                  <w:sz w:val="21"/>
                  <w:u w:val="single"/>
                  <w:lang w:eastAsia="nb-NO"/>
                </w:rPr>
                <w:t>Brukerveiledning - Reiseregning</w:t>
              </w:r>
            </w:hyperlink>
          </w:p>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972249" w:rsidP="00C82C00">
            <w:pPr>
              <w:spacing w:line="274" w:lineRule="auto"/>
              <w:rPr>
                <w:rFonts w:eastAsia="Calibri" w:cstheme="minorHAnsi"/>
                <w:lang w:eastAsia="nb-NO"/>
              </w:rPr>
            </w:pPr>
            <w:hyperlink r:id="rId77" w:history="1">
              <w:r w:rsidR="00C82C00" w:rsidRPr="00C82C00">
                <w:rPr>
                  <w:rFonts w:eastAsia="Calibri" w:cstheme="minorHAnsi"/>
                  <w:color w:val="0070C0"/>
                  <w:u w:val="single"/>
                  <w:lang w:eastAsia="nb-NO"/>
                </w:rPr>
                <w:t>Rutiner for kursdeltagelse</w:t>
              </w:r>
            </w:hyperlink>
          </w:p>
        </w:tc>
      </w:tr>
    </w:tbl>
    <w:p w:rsidR="00C82C00" w:rsidRPr="00C82C00" w:rsidRDefault="00C82C00" w:rsidP="00C82C00">
      <w:pPr>
        <w:spacing w:after="0" w:line="274" w:lineRule="auto"/>
        <w:rPr>
          <w:rFonts w:eastAsia="Calibri" w:cstheme="minorHAnsi"/>
          <w:b/>
          <w:sz w:val="28"/>
          <w:szCs w:val="28"/>
          <w:lang w:eastAsia="nb-NO"/>
        </w:rPr>
      </w:pPr>
    </w:p>
    <w:p w:rsidR="00C82C00" w:rsidRPr="00C82C00" w:rsidRDefault="00C82C00" w:rsidP="00C82C00">
      <w:pPr>
        <w:spacing w:after="0" w:line="274" w:lineRule="auto"/>
        <w:rPr>
          <w:rFonts w:ascii="Calibri" w:eastAsia="Calibri" w:hAnsi="Calibri" w:cs="Calibri"/>
          <w:b/>
          <w:sz w:val="28"/>
          <w:szCs w:val="28"/>
          <w:lang w:eastAsia="nb-NO"/>
        </w:rPr>
      </w:pPr>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VAKTKODER OG ANTALL TEAM</w:t>
      </w:r>
    </w:p>
    <w:tbl>
      <w:tblPr>
        <w:tblStyle w:val="Tabellrutenett"/>
        <w:tblW w:w="0" w:type="auto"/>
        <w:tblInd w:w="-5" w:type="dxa"/>
        <w:tblLook w:val="04A0" w:firstRow="1" w:lastRow="0" w:firstColumn="1" w:lastColumn="0" w:noHBand="0" w:noVBand="1"/>
      </w:tblPr>
      <w:tblGrid>
        <w:gridCol w:w="1843"/>
        <w:gridCol w:w="1843"/>
        <w:gridCol w:w="6775"/>
      </w:tblGrid>
      <w:tr w:rsidR="00C82C00" w:rsidRPr="00C82C00" w:rsidTr="00CA2FB0">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D0</w:t>
            </w:r>
          </w:p>
        </w:tc>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07.30 – 15.30</w:t>
            </w:r>
          </w:p>
        </w:tc>
        <w:tc>
          <w:tcPr>
            <w:tcW w:w="6775"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Dagvakt dagstilling</w:t>
            </w:r>
          </w:p>
        </w:tc>
      </w:tr>
      <w:tr w:rsidR="00C82C00" w:rsidRPr="00C82C00" w:rsidTr="00CA2FB0">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D3</w:t>
            </w:r>
          </w:p>
        </w:tc>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07.30 – 15.30</w:t>
            </w:r>
          </w:p>
        </w:tc>
        <w:tc>
          <w:tcPr>
            <w:tcW w:w="6775"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Dagvakt</w:t>
            </w:r>
          </w:p>
        </w:tc>
      </w:tr>
      <w:tr w:rsidR="00C82C00" w:rsidRPr="00C82C00" w:rsidTr="00CA2FB0">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DLS1</w:t>
            </w:r>
          </w:p>
        </w:tc>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07.45 – 15.15</w:t>
            </w:r>
          </w:p>
        </w:tc>
        <w:tc>
          <w:tcPr>
            <w:tcW w:w="6775"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Dag lørdag/ søndag</w:t>
            </w:r>
          </w:p>
        </w:tc>
      </w:tr>
      <w:tr w:rsidR="00C82C00" w:rsidRPr="00C82C00" w:rsidTr="00CA2FB0">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D16</w:t>
            </w:r>
          </w:p>
        </w:tc>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07.30 – 16.00</w:t>
            </w:r>
          </w:p>
        </w:tc>
        <w:tc>
          <w:tcPr>
            <w:tcW w:w="6775"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Dagvakt lang</w:t>
            </w:r>
          </w:p>
        </w:tc>
      </w:tr>
      <w:tr w:rsidR="00C82C00" w:rsidRPr="00C82C00" w:rsidTr="00CA2FB0">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DU</w:t>
            </w:r>
          </w:p>
        </w:tc>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08.15 – 15.15</w:t>
            </w:r>
          </w:p>
        </w:tc>
        <w:tc>
          <w:tcPr>
            <w:tcW w:w="6775"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 xml:space="preserve">Dag </w:t>
            </w:r>
            <w:proofErr w:type="spellStart"/>
            <w:r w:rsidRPr="00C82C00">
              <w:rPr>
                <w:rFonts w:eastAsia="Calibri" w:cstheme="minorHAnsi"/>
                <w:lang w:eastAsia="nb-NO"/>
              </w:rPr>
              <w:t>utevakt</w:t>
            </w:r>
            <w:proofErr w:type="spellEnd"/>
          </w:p>
        </w:tc>
      </w:tr>
      <w:tr w:rsidR="00C82C00" w:rsidRPr="00C82C00" w:rsidTr="00CA2FB0">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A1</w:t>
            </w:r>
          </w:p>
        </w:tc>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15.00 – 22.45</w:t>
            </w:r>
          </w:p>
        </w:tc>
        <w:tc>
          <w:tcPr>
            <w:tcW w:w="6775"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Aftenvakt, ansvarshavende</w:t>
            </w:r>
          </w:p>
        </w:tc>
      </w:tr>
      <w:tr w:rsidR="00C82C00" w:rsidRPr="00C82C00" w:rsidTr="00CA2FB0">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A2</w:t>
            </w:r>
          </w:p>
        </w:tc>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15.00 – 22.00</w:t>
            </w:r>
          </w:p>
        </w:tc>
        <w:tc>
          <w:tcPr>
            <w:tcW w:w="6775"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Aftenvakt</w:t>
            </w:r>
          </w:p>
        </w:tc>
      </w:tr>
      <w:tr w:rsidR="00C82C00" w:rsidRPr="00C82C00" w:rsidTr="00CA2FB0">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A3</w:t>
            </w:r>
          </w:p>
        </w:tc>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15.00 – 22.00</w:t>
            </w:r>
          </w:p>
        </w:tc>
        <w:tc>
          <w:tcPr>
            <w:tcW w:w="6775"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 xml:space="preserve">Aftenvakt </w:t>
            </w:r>
            <w:proofErr w:type="spellStart"/>
            <w:r w:rsidRPr="00C82C00">
              <w:rPr>
                <w:rFonts w:eastAsia="Calibri" w:cstheme="minorHAnsi"/>
                <w:lang w:eastAsia="nb-NO"/>
              </w:rPr>
              <w:t>utevakt</w:t>
            </w:r>
            <w:proofErr w:type="spellEnd"/>
          </w:p>
        </w:tc>
      </w:tr>
      <w:tr w:rsidR="00C82C00" w:rsidRPr="00C82C00" w:rsidTr="00CA2FB0">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EH</w:t>
            </w:r>
          </w:p>
        </w:tc>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11.00 – 19.00</w:t>
            </w:r>
          </w:p>
        </w:tc>
        <w:tc>
          <w:tcPr>
            <w:tcW w:w="6775"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Ettermiddagsvakt Hillevåg</w:t>
            </w:r>
          </w:p>
        </w:tc>
      </w:tr>
      <w:tr w:rsidR="00C82C00" w:rsidRPr="00C82C00" w:rsidTr="00CA2FB0">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N</w:t>
            </w:r>
          </w:p>
        </w:tc>
        <w:tc>
          <w:tcPr>
            <w:tcW w:w="1843"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22.30 – 08.00</w:t>
            </w:r>
          </w:p>
        </w:tc>
        <w:tc>
          <w:tcPr>
            <w:tcW w:w="6775" w:type="dxa"/>
          </w:tcPr>
          <w:p w:rsidR="00C82C00" w:rsidRPr="00C82C00" w:rsidRDefault="00C82C00" w:rsidP="00C82C00">
            <w:pPr>
              <w:spacing w:line="274" w:lineRule="auto"/>
              <w:contextualSpacing/>
              <w:rPr>
                <w:rFonts w:eastAsia="Calibri" w:cstheme="minorHAnsi"/>
                <w:lang w:eastAsia="nb-NO"/>
              </w:rPr>
            </w:pPr>
            <w:r w:rsidRPr="00C82C00">
              <w:rPr>
                <w:rFonts w:eastAsia="Calibri" w:cstheme="minorHAnsi"/>
                <w:lang w:eastAsia="nb-NO"/>
              </w:rPr>
              <w:t>Nattevakt</w:t>
            </w:r>
          </w:p>
        </w:tc>
      </w:tr>
    </w:tbl>
    <w:p w:rsidR="00C82C00" w:rsidRPr="00C82C00" w:rsidRDefault="00C82C00" w:rsidP="00C82C00">
      <w:pPr>
        <w:spacing w:after="0" w:line="274" w:lineRule="auto"/>
        <w:ind w:left="425"/>
        <w:contextualSpacing/>
        <w:rPr>
          <w:rFonts w:eastAsia="Calibri" w:cstheme="minorHAnsi"/>
          <w:b/>
          <w:lang w:eastAsia="nb-NO"/>
        </w:rPr>
      </w:pPr>
    </w:p>
    <w:p w:rsidR="00C82C00" w:rsidRPr="00C82C00" w:rsidRDefault="00C82C00" w:rsidP="00C82C00">
      <w:pPr>
        <w:spacing w:after="0" w:line="274" w:lineRule="auto"/>
        <w:ind w:left="425"/>
        <w:contextualSpacing/>
        <w:rPr>
          <w:rFonts w:eastAsia="Calibri" w:cstheme="minorHAnsi"/>
          <w:b/>
          <w:lang w:eastAsia="nb-NO"/>
        </w:rPr>
      </w:pPr>
    </w:p>
    <w:p w:rsidR="00C82C00" w:rsidRPr="00C82C00" w:rsidRDefault="00C82C00" w:rsidP="00C82C00">
      <w:pPr>
        <w:spacing w:after="0" w:line="274" w:lineRule="auto"/>
        <w:ind w:left="425"/>
        <w:contextualSpacing/>
        <w:rPr>
          <w:rFonts w:eastAsia="Calibri" w:cstheme="minorHAnsi"/>
          <w:b/>
          <w:lang w:eastAsia="nb-NO"/>
        </w:rPr>
      </w:pPr>
      <w:r w:rsidRPr="00C82C00">
        <w:rPr>
          <w:rFonts w:eastAsia="Calibri" w:cstheme="minorHAnsi"/>
          <w:b/>
          <w:lang w:eastAsia="nb-NO"/>
        </w:rPr>
        <w:t>ORDINÆR DRIFT</w:t>
      </w:r>
    </w:p>
    <w:tbl>
      <w:tblPr>
        <w:tblStyle w:val="Tabellrutenett1"/>
        <w:tblW w:w="0" w:type="auto"/>
        <w:tblLook w:val="04A0" w:firstRow="1" w:lastRow="0" w:firstColumn="1" w:lastColumn="0" w:noHBand="0" w:noVBand="1"/>
      </w:tblPr>
      <w:tblGrid>
        <w:gridCol w:w="1838"/>
        <w:gridCol w:w="1808"/>
        <w:gridCol w:w="1238"/>
        <w:gridCol w:w="862"/>
        <w:gridCol w:w="820"/>
        <w:gridCol w:w="840"/>
        <w:gridCol w:w="881"/>
        <w:gridCol w:w="1083"/>
        <w:gridCol w:w="1086"/>
      </w:tblGrid>
      <w:tr w:rsidR="00C82C00" w:rsidRPr="00C82C00" w:rsidTr="00CA2FB0">
        <w:tc>
          <w:tcPr>
            <w:tcW w:w="1838" w:type="dxa"/>
            <w:shd w:val="clear" w:color="auto" w:fill="auto"/>
          </w:tcPr>
          <w:p w:rsidR="00C82C00" w:rsidRPr="00C82C00" w:rsidRDefault="00C82C00" w:rsidP="00C82C00">
            <w:pPr>
              <w:rPr>
                <w:rFonts w:cstheme="minorHAnsi"/>
                <w:b/>
              </w:rPr>
            </w:pPr>
            <w:r w:rsidRPr="00C82C00">
              <w:rPr>
                <w:rFonts w:cstheme="minorHAnsi"/>
                <w:b/>
              </w:rPr>
              <w:t>UKEDAG</w:t>
            </w:r>
          </w:p>
        </w:tc>
        <w:tc>
          <w:tcPr>
            <w:tcW w:w="1808" w:type="dxa"/>
            <w:shd w:val="clear" w:color="auto" w:fill="auto"/>
          </w:tcPr>
          <w:p w:rsidR="00C82C00" w:rsidRPr="00C82C00" w:rsidRDefault="00C82C00" w:rsidP="00C82C00">
            <w:pPr>
              <w:rPr>
                <w:rFonts w:cstheme="minorHAnsi"/>
                <w:b/>
              </w:rPr>
            </w:pPr>
            <w:r w:rsidRPr="00C82C00">
              <w:rPr>
                <w:rFonts w:cstheme="minorHAnsi"/>
                <w:b/>
              </w:rPr>
              <w:t>VAKT</w:t>
            </w:r>
          </w:p>
        </w:tc>
        <w:tc>
          <w:tcPr>
            <w:tcW w:w="1238" w:type="dxa"/>
            <w:shd w:val="clear" w:color="auto" w:fill="auto"/>
          </w:tcPr>
          <w:p w:rsidR="00C82C00" w:rsidRPr="00C82C00" w:rsidRDefault="00C82C00" w:rsidP="00C82C00">
            <w:pPr>
              <w:rPr>
                <w:rFonts w:cstheme="minorHAnsi"/>
                <w:b/>
              </w:rPr>
            </w:pPr>
            <w:r w:rsidRPr="00C82C00">
              <w:rPr>
                <w:rFonts w:cstheme="minorHAnsi"/>
                <w:b/>
              </w:rPr>
              <w:t>Antall team</w:t>
            </w:r>
          </w:p>
        </w:tc>
        <w:tc>
          <w:tcPr>
            <w:tcW w:w="862" w:type="dxa"/>
            <w:shd w:val="clear" w:color="auto" w:fill="auto"/>
          </w:tcPr>
          <w:p w:rsidR="00C82C00" w:rsidRPr="00C82C00" w:rsidRDefault="00C82C00" w:rsidP="00C82C00">
            <w:pPr>
              <w:rPr>
                <w:rFonts w:cstheme="minorHAnsi"/>
                <w:b/>
              </w:rPr>
            </w:pPr>
            <w:r w:rsidRPr="00C82C00">
              <w:rPr>
                <w:rFonts w:cstheme="minorHAnsi"/>
                <w:b/>
              </w:rPr>
              <w:t>A1</w:t>
            </w:r>
          </w:p>
          <w:p w:rsidR="00C82C00" w:rsidRPr="00C82C00" w:rsidRDefault="00C82C00" w:rsidP="00C82C00">
            <w:pPr>
              <w:rPr>
                <w:rFonts w:cstheme="minorHAnsi"/>
              </w:rPr>
            </w:pPr>
          </w:p>
        </w:tc>
        <w:tc>
          <w:tcPr>
            <w:tcW w:w="820" w:type="dxa"/>
            <w:shd w:val="clear" w:color="auto" w:fill="auto"/>
          </w:tcPr>
          <w:p w:rsidR="00C82C00" w:rsidRPr="00C82C00" w:rsidRDefault="00C82C00" w:rsidP="00C82C00">
            <w:pPr>
              <w:rPr>
                <w:rFonts w:cstheme="minorHAnsi"/>
                <w:b/>
              </w:rPr>
            </w:pPr>
            <w:r w:rsidRPr="00C82C00">
              <w:rPr>
                <w:rFonts w:cstheme="minorHAnsi"/>
                <w:b/>
              </w:rPr>
              <w:t>A2</w:t>
            </w:r>
          </w:p>
          <w:p w:rsidR="00C82C00" w:rsidRPr="00C82C00" w:rsidRDefault="00C82C00" w:rsidP="00C82C00">
            <w:pPr>
              <w:rPr>
                <w:rFonts w:cstheme="minorHAnsi"/>
              </w:rPr>
            </w:pPr>
          </w:p>
        </w:tc>
        <w:tc>
          <w:tcPr>
            <w:tcW w:w="840" w:type="dxa"/>
            <w:shd w:val="clear" w:color="auto" w:fill="auto"/>
          </w:tcPr>
          <w:p w:rsidR="00C82C00" w:rsidRPr="00C82C00" w:rsidRDefault="00C82C00" w:rsidP="00C82C00">
            <w:pPr>
              <w:rPr>
                <w:rFonts w:cstheme="minorHAnsi"/>
                <w:b/>
              </w:rPr>
            </w:pPr>
            <w:r w:rsidRPr="00C82C00">
              <w:rPr>
                <w:rFonts w:cstheme="minorHAnsi"/>
                <w:b/>
              </w:rPr>
              <w:t>A3</w:t>
            </w:r>
          </w:p>
          <w:p w:rsidR="00C82C00" w:rsidRPr="00C82C00" w:rsidRDefault="00C82C00" w:rsidP="00C82C00">
            <w:pPr>
              <w:rPr>
                <w:rFonts w:cstheme="minorHAnsi"/>
                <w:b/>
              </w:rPr>
            </w:pPr>
          </w:p>
        </w:tc>
        <w:tc>
          <w:tcPr>
            <w:tcW w:w="881" w:type="dxa"/>
            <w:shd w:val="clear" w:color="auto" w:fill="auto"/>
          </w:tcPr>
          <w:p w:rsidR="00C82C00" w:rsidRPr="00C82C00" w:rsidRDefault="00C82C00" w:rsidP="00C82C00">
            <w:pPr>
              <w:rPr>
                <w:rFonts w:cstheme="minorHAnsi"/>
                <w:b/>
              </w:rPr>
            </w:pPr>
            <w:r w:rsidRPr="00C82C00">
              <w:rPr>
                <w:rFonts w:cstheme="minorHAnsi"/>
                <w:b/>
              </w:rPr>
              <w:t>N</w:t>
            </w:r>
          </w:p>
          <w:p w:rsidR="00C82C00" w:rsidRPr="00C82C00" w:rsidRDefault="00C82C00" w:rsidP="00C82C00">
            <w:pPr>
              <w:rPr>
                <w:rFonts w:cstheme="minorHAnsi"/>
              </w:rPr>
            </w:pPr>
          </w:p>
        </w:tc>
        <w:tc>
          <w:tcPr>
            <w:tcW w:w="1083" w:type="dxa"/>
            <w:shd w:val="clear" w:color="auto" w:fill="auto"/>
          </w:tcPr>
          <w:p w:rsidR="00C82C00" w:rsidRPr="00C82C00" w:rsidRDefault="00C82C00" w:rsidP="00C82C00">
            <w:pPr>
              <w:rPr>
                <w:rFonts w:cstheme="minorHAnsi"/>
                <w:b/>
              </w:rPr>
            </w:pPr>
            <w:r w:rsidRPr="00C82C00">
              <w:rPr>
                <w:rFonts w:cstheme="minorHAnsi"/>
                <w:b/>
              </w:rPr>
              <w:t>DLS1</w:t>
            </w:r>
          </w:p>
          <w:p w:rsidR="00C82C00" w:rsidRPr="00C82C00" w:rsidRDefault="00C82C00" w:rsidP="00C82C00">
            <w:pPr>
              <w:rPr>
                <w:rFonts w:cstheme="minorHAnsi"/>
                <w:b/>
              </w:rPr>
            </w:pPr>
          </w:p>
        </w:tc>
        <w:tc>
          <w:tcPr>
            <w:tcW w:w="1086" w:type="dxa"/>
            <w:shd w:val="clear" w:color="auto" w:fill="auto"/>
          </w:tcPr>
          <w:p w:rsidR="00C82C00" w:rsidRPr="00C82C00" w:rsidRDefault="00C82C00" w:rsidP="00C82C00">
            <w:pPr>
              <w:rPr>
                <w:rFonts w:cstheme="minorHAnsi"/>
                <w:b/>
              </w:rPr>
            </w:pPr>
            <w:r w:rsidRPr="00C82C00">
              <w:rPr>
                <w:rFonts w:cstheme="minorHAnsi"/>
                <w:b/>
              </w:rPr>
              <w:t>DU</w:t>
            </w:r>
          </w:p>
          <w:p w:rsidR="00C82C00" w:rsidRPr="00C82C00" w:rsidRDefault="00C82C00" w:rsidP="00C82C00">
            <w:pPr>
              <w:rPr>
                <w:rFonts w:cstheme="minorHAnsi"/>
                <w:b/>
              </w:rPr>
            </w:pPr>
          </w:p>
        </w:tc>
      </w:tr>
      <w:tr w:rsidR="00C82C00" w:rsidRPr="00C82C00" w:rsidTr="00CA2FB0">
        <w:tc>
          <w:tcPr>
            <w:tcW w:w="1838" w:type="dxa"/>
            <w:shd w:val="clear" w:color="auto" w:fill="auto"/>
          </w:tcPr>
          <w:p w:rsidR="00C82C00" w:rsidRPr="00C82C00" w:rsidRDefault="00C82C00" w:rsidP="00C82C00">
            <w:pPr>
              <w:rPr>
                <w:rFonts w:cstheme="minorHAnsi"/>
                <w:b/>
              </w:rPr>
            </w:pPr>
            <w:r w:rsidRPr="00C82C00">
              <w:rPr>
                <w:rFonts w:cstheme="minorHAnsi"/>
              </w:rPr>
              <w:t>Mandag-torsdag</w:t>
            </w:r>
          </w:p>
        </w:tc>
        <w:tc>
          <w:tcPr>
            <w:tcW w:w="1808" w:type="dxa"/>
            <w:shd w:val="clear" w:color="auto" w:fill="auto"/>
          </w:tcPr>
          <w:p w:rsidR="00C82C00" w:rsidRPr="00C82C00" w:rsidRDefault="00C82C00" w:rsidP="00C82C00">
            <w:pPr>
              <w:rPr>
                <w:rFonts w:cstheme="minorHAnsi"/>
              </w:rPr>
            </w:pPr>
            <w:r w:rsidRPr="00C82C00">
              <w:rPr>
                <w:rFonts w:cstheme="minorHAnsi"/>
              </w:rPr>
              <w:t>Aften</w:t>
            </w:r>
          </w:p>
        </w:tc>
        <w:tc>
          <w:tcPr>
            <w:tcW w:w="1238" w:type="dxa"/>
            <w:shd w:val="clear" w:color="auto" w:fill="auto"/>
          </w:tcPr>
          <w:p w:rsidR="00C82C00" w:rsidRPr="00C82C00" w:rsidRDefault="00C82C00" w:rsidP="00C82C00">
            <w:pPr>
              <w:rPr>
                <w:rFonts w:cstheme="minorHAnsi"/>
              </w:rPr>
            </w:pPr>
            <w:r w:rsidRPr="00C82C00">
              <w:rPr>
                <w:rFonts w:cstheme="minorHAnsi"/>
              </w:rPr>
              <w:t>4 (til kl.22)</w:t>
            </w:r>
          </w:p>
        </w:tc>
        <w:tc>
          <w:tcPr>
            <w:tcW w:w="862" w:type="dxa"/>
            <w:shd w:val="clear" w:color="auto" w:fill="auto"/>
          </w:tcPr>
          <w:p w:rsidR="00C82C00" w:rsidRPr="00C82C00" w:rsidRDefault="00C82C00" w:rsidP="00C82C00">
            <w:pPr>
              <w:jc w:val="center"/>
              <w:rPr>
                <w:rFonts w:cstheme="minorHAnsi"/>
              </w:rPr>
            </w:pPr>
            <w:r w:rsidRPr="00C82C00">
              <w:rPr>
                <w:rFonts w:cstheme="minorHAnsi"/>
              </w:rPr>
              <w:t>4</w:t>
            </w:r>
          </w:p>
        </w:tc>
        <w:tc>
          <w:tcPr>
            <w:tcW w:w="820" w:type="dxa"/>
            <w:shd w:val="clear" w:color="auto" w:fill="auto"/>
          </w:tcPr>
          <w:p w:rsidR="00C82C00" w:rsidRPr="00C82C00" w:rsidRDefault="00C82C00" w:rsidP="00C82C00">
            <w:pPr>
              <w:jc w:val="center"/>
              <w:rPr>
                <w:rFonts w:cstheme="minorHAnsi"/>
              </w:rPr>
            </w:pPr>
            <w:r w:rsidRPr="00C82C00">
              <w:rPr>
                <w:rFonts w:cstheme="minorHAnsi"/>
              </w:rPr>
              <w:t>1</w:t>
            </w:r>
          </w:p>
        </w:tc>
        <w:tc>
          <w:tcPr>
            <w:tcW w:w="840" w:type="dxa"/>
            <w:shd w:val="clear" w:color="auto" w:fill="auto"/>
          </w:tcPr>
          <w:p w:rsidR="00C82C00" w:rsidRPr="00C82C00" w:rsidRDefault="00C82C00" w:rsidP="00C82C00">
            <w:pPr>
              <w:jc w:val="center"/>
              <w:rPr>
                <w:rFonts w:cstheme="minorHAnsi"/>
              </w:rPr>
            </w:pPr>
            <w:r w:rsidRPr="00C82C00">
              <w:rPr>
                <w:rFonts w:cstheme="minorHAnsi"/>
              </w:rPr>
              <w:t>1</w:t>
            </w:r>
          </w:p>
        </w:tc>
        <w:tc>
          <w:tcPr>
            <w:tcW w:w="881" w:type="dxa"/>
            <w:shd w:val="clear" w:color="auto" w:fill="auto"/>
          </w:tcPr>
          <w:p w:rsidR="00C82C00" w:rsidRPr="00C82C00" w:rsidRDefault="00C82C00" w:rsidP="00C82C00">
            <w:pPr>
              <w:jc w:val="center"/>
              <w:rPr>
                <w:rFonts w:cstheme="minorHAnsi"/>
              </w:rPr>
            </w:pPr>
          </w:p>
        </w:tc>
        <w:tc>
          <w:tcPr>
            <w:tcW w:w="1083" w:type="dxa"/>
            <w:shd w:val="clear" w:color="auto" w:fill="auto"/>
          </w:tcPr>
          <w:p w:rsidR="00C82C00" w:rsidRPr="00C82C00" w:rsidRDefault="00C82C00" w:rsidP="00C82C00">
            <w:pPr>
              <w:jc w:val="center"/>
              <w:rPr>
                <w:rFonts w:cstheme="minorHAnsi"/>
              </w:rPr>
            </w:pPr>
          </w:p>
        </w:tc>
        <w:tc>
          <w:tcPr>
            <w:tcW w:w="1086" w:type="dxa"/>
            <w:shd w:val="clear" w:color="auto" w:fill="auto"/>
          </w:tcPr>
          <w:p w:rsidR="00C82C00" w:rsidRPr="00C82C00" w:rsidRDefault="00C82C00" w:rsidP="00C82C00">
            <w:pPr>
              <w:jc w:val="center"/>
              <w:rPr>
                <w:rFonts w:cstheme="minorHAnsi"/>
              </w:rPr>
            </w:pPr>
          </w:p>
        </w:tc>
      </w:tr>
      <w:tr w:rsidR="00C82C00" w:rsidRPr="00C82C00" w:rsidTr="00CA2FB0">
        <w:tc>
          <w:tcPr>
            <w:tcW w:w="1838" w:type="dxa"/>
            <w:shd w:val="clear" w:color="auto" w:fill="auto"/>
          </w:tcPr>
          <w:p w:rsidR="00C82C00" w:rsidRPr="00C82C00" w:rsidRDefault="00C82C00" w:rsidP="00C82C00">
            <w:pPr>
              <w:rPr>
                <w:rFonts w:cstheme="minorHAnsi"/>
                <w:b/>
              </w:rPr>
            </w:pPr>
          </w:p>
        </w:tc>
        <w:tc>
          <w:tcPr>
            <w:tcW w:w="1808" w:type="dxa"/>
            <w:shd w:val="clear" w:color="auto" w:fill="auto"/>
          </w:tcPr>
          <w:p w:rsidR="00C82C00" w:rsidRPr="00C82C00" w:rsidRDefault="00C82C00" w:rsidP="00C82C00">
            <w:pPr>
              <w:rPr>
                <w:rFonts w:cstheme="minorHAnsi"/>
                <w:b/>
              </w:rPr>
            </w:pPr>
            <w:r w:rsidRPr="00C82C00">
              <w:rPr>
                <w:rFonts w:cstheme="minorHAnsi"/>
              </w:rPr>
              <w:t>Natt</w:t>
            </w:r>
          </w:p>
        </w:tc>
        <w:tc>
          <w:tcPr>
            <w:tcW w:w="1238" w:type="dxa"/>
            <w:shd w:val="clear" w:color="auto" w:fill="auto"/>
          </w:tcPr>
          <w:p w:rsidR="00C82C00" w:rsidRPr="00C82C00" w:rsidRDefault="00C82C00" w:rsidP="00C82C00">
            <w:pPr>
              <w:rPr>
                <w:rFonts w:cstheme="minorHAnsi"/>
              </w:rPr>
            </w:pPr>
            <w:r w:rsidRPr="00C82C00">
              <w:rPr>
                <w:rFonts w:cstheme="minorHAnsi"/>
              </w:rPr>
              <w:t>2</w:t>
            </w:r>
          </w:p>
        </w:tc>
        <w:tc>
          <w:tcPr>
            <w:tcW w:w="862" w:type="dxa"/>
            <w:shd w:val="clear" w:color="auto" w:fill="auto"/>
          </w:tcPr>
          <w:p w:rsidR="00C82C00" w:rsidRPr="00C82C00" w:rsidRDefault="00C82C00" w:rsidP="00C82C00">
            <w:pPr>
              <w:jc w:val="center"/>
              <w:rPr>
                <w:rFonts w:cstheme="minorHAnsi"/>
              </w:rPr>
            </w:pPr>
          </w:p>
        </w:tc>
        <w:tc>
          <w:tcPr>
            <w:tcW w:w="820" w:type="dxa"/>
            <w:shd w:val="clear" w:color="auto" w:fill="auto"/>
          </w:tcPr>
          <w:p w:rsidR="00C82C00" w:rsidRPr="00C82C00" w:rsidRDefault="00C82C00" w:rsidP="00C82C00">
            <w:pPr>
              <w:jc w:val="center"/>
              <w:rPr>
                <w:rFonts w:cstheme="minorHAnsi"/>
              </w:rPr>
            </w:pPr>
          </w:p>
        </w:tc>
        <w:tc>
          <w:tcPr>
            <w:tcW w:w="840" w:type="dxa"/>
            <w:shd w:val="clear" w:color="auto" w:fill="auto"/>
          </w:tcPr>
          <w:p w:rsidR="00C82C00" w:rsidRPr="00C82C00" w:rsidRDefault="00C82C00" w:rsidP="00C82C00">
            <w:pPr>
              <w:jc w:val="center"/>
              <w:rPr>
                <w:rFonts w:cstheme="minorHAnsi"/>
              </w:rPr>
            </w:pPr>
          </w:p>
        </w:tc>
        <w:tc>
          <w:tcPr>
            <w:tcW w:w="881" w:type="dxa"/>
            <w:shd w:val="clear" w:color="auto" w:fill="auto"/>
          </w:tcPr>
          <w:p w:rsidR="00C82C00" w:rsidRPr="00C82C00" w:rsidRDefault="00AD338E" w:rsidP="00C82C00">
            <w:pPr>
              <w:jc w:val="center"/>
              <w:rPr>
                <w:rFonts w:cstheme="minorHAnsi"/>
              </w:rPr>
            </w:pPr>
            <w:r>
              <w:rPr>
                <w:rFonts w:cstheme="minorHAnsi"/>
              </w:rPr>
              <w:t>4</w:t>
            </w:r>
          </w:p>
        </w:tc>
        <w:tc>
          <w:tcPr>
            <w:tcW w:w="1083" w:type="dxa"/>
            <w:shd w:val="clear" w:color="auto" w:fill="auto"/>
          </w:tcPr>
          <w:p w:rsidR="00C82C00" w:rsidRPr="00C82C00" w:rsidRDefault="00C82C00" w:rsidP="00C82C00">
            <w:pPr>
              <w:jc w:val="center"/>
              <w:rPr>
                <w:rFonts w:cstheme="minorHAnsi"/>
              </w:rPr>
            </w:pPr>
          </w:p>
        </w:tc>
        <w:tc>
          <w:tcPr>
            <w:tcW w:w="1086" w:type="dxa"/>
            <w:shd w:val="clear" w:color="auto" w:fill="auto"/>
          </w:tcPr>
          <w:p w:rsidR="00C82C00" w:rsidRPr="00C82C00" w:rsidRDefault="00C82C00" w:rsidP="00C82C00">
            <w:pPr>
              <w:jc w:val="center"/>
              <w:rPr>
                <w:rFonts w:cstheme="minorHAnsi"/>
              </w:rPr>
            </w:pPr>
          </w:p>
        </w:tc>
      </w:tr>
      <w:tr w:rsidR="00C82C00" w:rsidRPr="00C82C00" w:rsidTr="00CA2FB0">
        <w:tc>
          <w:tcPr>
            <w:tcW w:w="1838" w:type="dxa"/>
            <w:shd w:val="clear" w:color="auto" w:fill="auto"/>
          </w:tcPr>
          <w:p w:rsidR="00C82C00" w:rsidRPr="00C82C00" w:rsidRDefault="00C82C00" w:rsidP="00C82C00">
            <w:pPr>
              <w:rPr>
                <w:rFonts w:cstheme="minorHAnsi"/>
              </w:rPr>
            </w:pPr>
            <w:r w:rsidRPr="00C82C00">
              <w:rPr>
                <w:rFonts w:cstheme="minorHAnsi"/>
              </w:rPr>
              <w:t xml:space="preserve">Fredag </w:t>
            </w:r>
          </w:p>
        </w:tc>
        <w:tc>
          <w:tcPr>
            <w:tcW w:w="1808" w:type="dxa"/>
            <w:shd w:val="clear" w:color="auto" w:fill="auto"/>
          </w:tcPr>
          <w:p w:rsidR="00C82C00" w:rsidRPr="00C82C00" w:rsidRDefault="00C82C00" w:rsidP="00C82C00">
            <w:pPr>
              <w:rPr>
                <w:rFonts w:cstheme="minorHAnsi"/>
              </w:rPr>
            </w:pPr>
            <w:r w:rsidRPr="00C82C00">
              <w:rPr>
                <w:rFonts w:cstheme="minorHAnsi"/>
              </w:rPr>
              <w:t>Aften</w:t>
            </w:r>
          </w:p>
        </w:tc>
        <w:tc>
          <w:tcPr>
            <w:tcW w:w="1238" w:type="dxa"/>
            <w:shd w:val="clear" w:color="auto" w:fill="auto"/>
          </w:tcPr>
          <w:p w:rsidR="00C82C00" w:rsidRPr="00C82C00" w:rsidRDefault="00C82C00" w:rsidP="00C82C00">
            <w:pPr>
              <w:rPr>
                <w:rFonts w:cstheme="minorHAnsi"/>
              </w:rPr>
            </w:pPr>
            <w:r w:rsidRPr="00C82C00">
              <w:rPr>
                <w:rFonts w:cstheme="minorHAnsi"/>
              </w:rPr>
              <w:t>3 (til kl.22)</w:t>
            </w:r>
          </w:p>
        </w:tc>
        <w:tc>
          <w:tcPr>
            <w:tcW w:w="862" w:type="dxa"/>
            <w:shd w:val="clear" w:color="auto" w:fill="auto"/>
          </w:tcPr>
          <w:p w:rsidR="00C82C00" w:rsidRPr="00C82C00" w:rsidRDefault="00C82C00" w:rsidP="00C82C00">
            <w:pPr>
              <w:jc w:val="center"/>
              <w:rPr>
                <w:rFonts w:cstheme="minorHAnsi"/>
              </w:rPr>
            </w:pPr>
            <w:r w:rsidRPr="00C82C00">
              <w:rPr>
                <w:rFonts w:cstheme="minorHAnsi"/>
              </w:rPr>
              <w:t>3</w:t>
            </w:r>
          </w:p>
        </w:tc>
        <w:tc>
          <w:tcPr>
            <w:tcW w:w="820" w:type="dxa"/>
            <w:shd w:val="clear" w:color="auto" w:fill="auto"/>
          </w:tcPr>
          <w:p w:rsidR="00C82C00" w:rsidRPr="00C82C00" w:rsidRDefault="00C82C00" w:rsidP="00C82C00">
            <w:pPr>
              <w:jc w:val="center"/>
              <w:rPr>
                <w:rFonts w:cstheme="minorHAnsi"/>
              </w:rPr>
            </w:pPr>
            <w:r w:rsidRPr="00C82C00">
              <w:rPr>
                <w:rFonts w:cstheme="minorHAnsi"/>
              </w:rPr>
              <w:t>1</w:t>
            </w:r>
          </w:p>
        </w:tc>
        <w:tc>
          <w:tcPr>
            <w:tcW w:w="840" w:type="dxa"/>
            <w:shd w:val="clear" w:color="auto" w:fill="auto"/>
          </w:tcPr>
          <w:p w:rsidR="00C82C00" w:rsidRPr="00C82C00" w:rsidRDefault="00C82C00" w:rsidP="00C82C00">
            <w:pPr>
              <w:jc w:val="center"/>
              <w:rPr>
                <w:rFonts w:cstheme="minorHAnsi"/>
              </w:rPr>
            </w:pPr>
            <w:r w:rsidRPr="00C82C00">
              <w:rPr>
                <w:rFonts w:cstheme="minorHAnsi"/>
              </w:rPr>
              <w:t>1</w:t>
            </w:r>
          </w:p>
        </w:tc>
        <w:tc>
          <w:tcPr>
            <w:tcW w:w="881" w:type="dxa"/>
            <w:shd w:val="clear" w:color="auto" w:fill="auto"/>
          </w:tcPr>
          <w:p w:rsidR="00C82C00" w:rsidRPr="00C82C00" w:rsidRDefault="00C82C00" w:rsidP="00C82C00">
            <w:pPr>
              <w:jc w:val="center"/>
              <w:rPr>
                <w:rFonts w:cstheme="minorHAnsi"/>
              </w:rPr>
            </w:pPr>
          </w:p>
        </w:tc>
        <w:tc>
          <w:tcPr>
            <w:tcW w:w="1083" w:type="dxa"/>
            <w:shd w:val="clear" w:color="auto" w:fill="auto"/>
          </w:tcPr>
          <w:p w:rsidR="00C82C00" w:rsidRPr="00C82C00" w:rsidRDefault="00C82C00" w:rsidP="00C82C00">
            <w:pPr>
              <w:jc w:val="center"/>
              <w:rPr>
                <w:rFonts w:cstheme="minorHAnsi"/>
              </w:rPr>
            </w:pPr>
          </w:p>
        </w:tc>
        <w:tc>
          <w:tcPr>
            <w:tcW w:w="1086" w:type="dxa"/>
            <w:shd w:val="clear" w:color="auto" w:fill="auto"/>
          </w:tcPr>
          <w:p w:rsidR="00C82C00" w:rsidRPr="00C82C00" w:rsidRDefault="00C82C00" w:rsidP="00C82C00">
            <w:pPr>
              <w:jc w:val="center"/>
              <w:rPr>
                <w:rFonts w:cstheme="minorHAnsi"/>
              </w:rPr>
            </w:pPr>
          </w:p>
        </w:tc>
      </w:tr>
      <w:tr w:rsidR="00C82C00" w:rsidRPr="00C82C00" w:rsidTr="00CA2FB0">
        <w:tc>
          <w:tcPr>
            <w:tcW w:w="1838" w:type="dxa"/>
            <w:shd w:val="clear" w:color="auto" w:fill="auto"/>
          </w:tcPr>
          <w:p w:rsidR="00C82C00" w:rsidRPr="00C82C00" w:rsidRDefault="00C82C00" w:rsidP="00C82C00">
            <w:pPr>
              <w:rPr>
                <w:rFonts w:cstheme="minorHAnsi"/>
                <w:b/>
              </w:rPr>
            </w:pPr>
          </w:p>
        </w:tc>
        <w:tc>
          <w:tcPr>
            <w:tcW w:w="1808" w:type="dxa"/>
            <w:shd w:val="clear" w:color="auto" w:fill="auto"/>
          </w:tcPr>
          <w:p w:rsidR="00C82C00" w:rsidRPr="00C82C00" w:rsidRDefault="00C82C00" w:rsidP="00C82C00">
            <w:pPr>
              <w:rPr>
                <w:rFonts w:cstheme="minorHAnsi"/>
              </w:rPr>
            </w:pPr>
            <w:r w:rsidRPr="00C82C00">
              <w:rPr>
                <w:rFonts w:cstheme="minorHAnsi"/>
              </w:rPr>
              <w:t>Natt</w:t>
            </w:r>
          </w:p>
        </w:tc>
        <w:tc>
          <w:tcPr>
            <w:tcW w:w="1238" w:type="dxa"/>
            <w:shd w:val="clear" w:color="auto" w:fill="auto"/>
          </w:tcPr>
          <w:p w:rsidR="00C82C00" w:rsidRPr="00C82C00" w:rsidRDefault="00C82C00" w:rsidP="00C82C00">
            <w:pPr>
              <w:rPr>
                <w:rFonts w:cstheme="minorHAnsi"/>
              </w:rPr>
            </w:pPr>
            <w:r w:rsidRPr="00C82C00">
              <w:rPr>
                <w:rFonts w:cstheme="minorHAnsi"/>
              </w:rPr>
              <w:t>2</w:t>
            </w:r>
          </w:p>
        </w:tc>
        <w:tc>
          <w:tcPr>
            <w:tcW w:w="862" w:type="dxa"/>
            <w:shd w:val="clear" w:color="auto" w:fill="auto"/>
          </w:tcPr>
          <w:p w:rsidR="00C82C00" w:rsidRPr="00C82C00" w:rsidRDefault="00C82C00" w:rsidP="00C82C00">
            <w:pPr>
              <w:jc w:val="center"/>
              <w:rPr>
                <w:rFonts w:cstheme="minorHAnsi"/>
              </w:rPr>
            </w:pPr>
          </w:p>
        </w:tc>
        <w:tc>
          <w:tcPr>
            <w:tcW w:w="820" w:type="dxa"/>
            <w:shd w:val="clear" w:color="auto" w:fill="auto"/>
          </w:tcPr>
          <w:p w:rsidR="00C82C00" w:rsidRPr="00C82C00" w:rsidRDefault="00C82C00" w:rsidP="00C82C00">
            <w:pPr>
              <w:jc w:val="center"/>
              <w:rPr>
                <w:rFonts w:cstheme="minorHAnsi"/>
              </w:rPr>
            </w:pPr>
          </w:p>
        </w:tc>
        <w:tc>
          <w:tcPr>
            <w:tcW w:w="840" w:type="dxa"/>
            <w:shd w:val="clear" w:color="auto" w:fill="auto"/>
          </w:tcPr>
          <w:p w:rsidR="00C82C00" w:rsidRPr="00C82C00" w:rsidRDefault="00C82C00" w:rsidP="00C82C00">
            <w:pPr>
              <w:jc w:val="center"/>
              <w:rPr>
                <w:rFonts w:cstheme="minorHAnsi"/>
              </w:rPr>
            </w:pPr>
          </w:p>
        </w:tc>
        <w:tc>
          <w:tcPr>
            <w:tcW w:w="881" w:type="dxa"/>
            <w:shd w:val="clear" w:color="auto" w:fill="auto"/>
          </w:tcPr>
          <w:p w:rsidR="00C82C00" w:rsidRPr="00C82C00" w:rsidRDefault="00AD338E" w:rsidP="00C82C00">
            <w:pPr>
              <w:jc w:val="center"/>
              <w:rPr>
                <w:rFonts w:cstheme="minorHAnsi"/>
              </w:rPr>
            </w:pPr>
            <w:r>
              <w:rPr>
                <w:rFonts w:cstheme="minorHAnsi"/>
              </w:rPr>
              <w:t>4</w:t>
            </w:r>
          </w:p>
        </w:tc>
        <w:tc>
          <w:tcPr>
            <w:tcW w:w="1083" w:type="dxa"/>
            <w:shd w:val="clear" w:color="auto" w:fill="auto"/>
          </w:tcPr>
          <w:p w:rsidR="00C82C00" w:rsidRPr="00C82C00" w:rsidRDefault="00C82C00" w:rsidP="00C82C00">
            <w:pPr>
              <w:jc w:val="center"/>
              <w:rPr>
                <w:rFonts w:cstheme="minorHAnsi"/>
              </w:rPr>
            </w:pPr>
          </w:p>
        </w:tc>
        <w:tc>
          <w:tcPr>
            <w:tcW w:w="1086" w:type="dxa"/>
            <w:shd w:val="clear" w:color="auto" w:fill="auto"/>
          </w:tcPr>
          <w:p w:rsidR="00C82C00" w:rsidRPr="00C82C00" w:rsidRDefault="00C82C00" w:rsidP="00C82C00">
            <w:pPr>
              <w:jc w:val="center"/>
              <w:rPr>
                <w:rFonts w:cstheme="minorHAnsi"/>
              </w:rPr>
            </w:pPr>
          </w:p>
        </w:tc>
      </w:tr>
      <w:tr w:rsidR="00C82C00" w:rsidRPr="00C82C00" w:rsidTr="00CA2FB0">
        <w:tc>
          <w:tcPr>
            <w:tcW w:w="1838" w:type="dxa"/>
            <w:shd w:val="clear" w:color="auto" w:fill="auto"/>
          </w:tcPr>
          <w:p w:rsidR="00C82C00" w:rsidRPr="00C82C00" w:rsidRDefault="00C82C00" w:rsidP="00C82C00">
            <w:pPr>
              <w:rPr>
                <w:rFonts w:cstheme="minorHAnsi"/>
              </w:rPr>
            </w:pPr>
            <w:r w:rsidRPr="00C82C00">
              <w:rPr>
                <w:rFonts w:cstheme="minorHAnsi"/>
              </w:rPr>
              <w:t>Lørdag</w:t>
            </w:r>
          </w:p>
        </w:tc>
        <w:tc>
          <w:tcPr>
            <w:tcW w:w="1808" w:type="dxa"/>
            <w:shd w:val="clear" w:color="auto" w:fill="auto"/>
          </w:tcPr>
          <w:p w:rsidR="00C82C00" w:rsidRPr="00C82C00" w:rsidRDefault="00C82C00" w:rsidP="00C82C00">
            <w:pPr>
              <w:rPr>
                <w:rFonts w:cstheme="minorHAnsi"/>
              </w:rPr>
            </w:pPr>
            <w:r w:rsidRPr="00C82C00">
              <w:rPr>
                <w:rFonts w:cstheme="minorHAnsi"/>
              </w:rPr>
              <w:t>Dag</w:t>
            </w:r>
          </w:p>
        </w:tc>
        <w:tc>
          <w:tcPr>
            <w:tcW w:w="1238" w:type="dxa"/>
            <w:shd w:val="clear" w:color="auto" w:fill="auto"/>
          </w:tcPr>
          <w:p w:rsidR="00C82C00" w:rsidRPr="00C82C00" w:rsidRDefault="00C82C00" w:rsidP="00C82C00">
            <w:pPr>
              <w:rPr>
                <w:rFonts w:cstheme="minorHAnsi"/>
              </w:rPr>
            </w:pPr>
            <w:r w:rsidRPr="00C82C00">
              <w:rPr>
                <w:rFonts w:cstheme="minorHAnsi"/>
              </w:rPr>
              <w:t>3</w:t>
            </w:r>
          </w:p>
        </w:tc>
        <w:tc>
          <w:tcPr>
            <w:tcW w:w="862" w:type="dxa"/>
            <w:shd w:val="clear" w:color="auto" w:fill="auto"/>
          </w:tcPr>
          <w:p w:rsidR="00C82C00" w:rsidRPr="00C82C00" w:rsidRDefault="00C82C00" w:rsidP="00C82C00">
            <w:pPr>
              <w:jc w:val="center"/>
              <w:rPr>
                <w:rFonts w:cstheme="minorHAnsi"/>
              </w:rPr>
            </w:pPr>
          </w:p>
        </w:tc>
        <w:tc>
          <w:tcPr>
            <w:tcW w:w="820" w:type="dxa"/>
            <w:shd w:val="clear" w:color="auto" w:fill="auto"/>
          </w:tcPr>
          <w:p w:rsidR="00C82C00" w:rsidRPr="00C82C00" w:rsidRDefault="00C82C00" w:rsidP="00C82C00">
            <w:pPr>
              <w:jc w:val="center"/>
              <w:rPr>
                <w:rFonts w:cstheme="minorHAnsi"/>
              </w:rPr>
            </w:pPr>
          </w:p>
        </w:tc>
        <w:tc>
          <w:tcPr>
            <w:tcW w:w="840" w:type="dxa"/>
            <w:shd w:val="clear" w:color="auto" w:fill="auto"/>
          </w:tcPr>
          <w:p w:rsidR="00C82C00" w:rsidRPr="00C82C00" w:rsidRDefault="00C82C00" w:rsidP="00C82C00">
            <w:pPr>
              <w:jc w:val="center"/>
              <w:rPr>
                <w:rFonts w:cstheme="minorHAnsi"/>
              </w:rPr>
            </w:pPr>
          </w:p>
        </w:tc>
        <w:tc>
          <w:tcPr>
            <w:tcW w:w="881" w:type="dxa"/>
            <w:shd w:val="clear" w:color="auto" w:fill="auto"/>
          </w:tcPr>
          <w:p w:rsidR="00C82C00" w:rsidRPr="00C82C00" w:rsidRDefault="00C82C00" w:rsidP="00C82C00">
            <w:pPr>
              <w:jc w:val="center"/>
              <w:rPr>
                <w:rFonts w:cstheme="minorHAnsi"/>
              </w:rPr>
            </w:pPr>
          </w:p>
        </w:tc>
        <w:tc>
          <w:tcPr>
            <w:tcW w:w="1083" w:type="dxa"/>
            <w:shd w:val="clear" w:color="auto" w:fill="auto"/>
          </w:tcPr>
          <w:p w:rsidR="00C82C00" w:rsidRPr="00C82C00" w:rsidRDefault="00C82C00" w:rsidP="00C82C00">
            <w:pPr>
              <w:jc w:val="center"/>
              <w:rPr>
                <w:rFonts w:cstheme="minorHAnsi"/>
              </w:rPr>
            </w:pPr>
            <w:r w:rsidRPr="00C82C00">
              <w:rPr>
                <w:rFonts w:cstheme="minorHAnsi"/>
              </w:rPr>
              <w:t>4</w:t>
            </w:r>
          </w:p>
        </w:tc>
        <w:tc>
          <w:tcPr>
            <w:tcW w:w="1086" w:type="dxa"/>
            <w:shd w:val="clear" w:color="auto" w:fill="auto"/>
          </w:tcPr>
          <w:p w:rsidR="00C82C00" w:rsidRPr="00C82C00" w:rsidRDefault="00C82C00" w:rsidP="00C82C00">
            <w:pPr>
              <w:jc w:val="center"/>
              <w:rPr>
                <w:rFonts w:cstheme="minorHAnsi"/>
              </w:rPr>
            </w:pPr>
            <w:r w:rsidRPr="00C82C00">
              <w:rPr>
                <w:rFonts w:cstheme="minorHAnsi"/>
              </w:rPr>
              <w:t>1</w:t>
            </w:r>
          </w:p>
        </w:tc>
      </w:tr>
      <w:tr w:rsidR="00C82C00" w:rsidRPr="00C82C00" w:rsidTr="00CA2FB0">
        <w:tc>
          <w:tcPr>
            <w:tcW w:w="1838" w:type="dxa"/>
            <w:shd w:val="clear" w:color="auto" w:fill="auto"/>
          </w:tcPr>
          <w:p w:rsidR="00C82C00" w:rsidRPr="00C82C00" w:rsidRDefault="00C82C00" w:rsidP="00C82C00">
            <w:pPr>
              <w:rPr>
                <w:rFonts w:cstheme="minorHAnsi"/>
              </w:rPr>
            </w:pPr>
          </w:p>
        </w:tc>
        <w:tc>
          <w:tcPr>
            <w:tcW w:w="1808" w:type="dxa"/>
            <w:shd w:val="clear" w:color="auto" w:fill="auto"/>
          </w:tcPr>
          <w:p w:rsidR="00C82C00" w:rsidRPr="00C82C00" w:rsidRDefault="00C82C00" w:rsidP="00C82C00">
            <w:pPr>
              <w:rPr>
                <w:rFonts w:cstheme="minorHAnsi"/>
              </w:rPr>
            </w:pPr>
            <w:r w:rsidRPr="00C82C00">
              <w:rPr>
                <w:rFonts w:cstheme="minorHAnsi"/>
              </w:rPr>
              <w:t>Aften</w:t>
            </w:r>
          </w:p>
        </w:tc>
        <w:tc>
          <w:tcPr>
            <w:tcW w:w="1238" w:type="dxa"/>
            <w:shd w:val="clear" w:color="auto" w:fill="auto"/>
          </w:tcPr>
          <w:p w:rsidR="00C82C00" w:rsidRPr="00C82C00" w:rsidRDefault="00C82C00" w:rsidP="00C82C00">
            <w:pPr>
              <w:rPr>
                <w:rFonts w:cstheme="minorHAnsi"/>
              </w:rPr>
            </w:pPr>
            <w:r w:rsidRPr="00C82C00">
              <w:rPr>
                <w:rFonts w:cstheme="minorHAnsi"/>
              </w:rPr>
              <w:t>2</w:t>
            </w:r>
          </w:p>
        </w:tc>
        <w:tc>
          <w:tcPr>
            <w:tcW w:w="862" w:type="dxa"/>
            <w:shd w:val="clear" w:color="auto" w:fill="auto"/>
          </w:tcPr>
          <w:p w:rsidR="00C82C00" w:rsidRPr="00C82C00" w:rsidRDefault="00C82C00" w:rsidP="00C82C00">
            <w:pPr>
              <w:jc w:val="center"/>
              <w:rPr>
                <w:rFonts w:cstheme="minorHAnsi"/>
              </w:rPr>
            </w:pPr>
            <w:r w:rsidRPr="00C82C00">
              <w:rPr>
                <w:rFonts w:cstheme="minorHAnsi"/>
              </w:rPr>
              <w:t>3</w:t>
            </w:r>
          </w:p>
        </w:tc>
        <w:tc>
          <w:tcPr>
            <w:tcW w:w="820" w:type="dxa"/>
            <w:shd w:val="clear" w:color="auto" w:fill="auto"/>
          </w:tcPr>
          <w:p w:rsidR="00C82C00" w:rsidRPr="00C82C00" w:rsidRDefault="00C82C00" w:rsidP="00C82C00">
            <w:pPr>
              <w:jc w:val="center"/>
              <w:rPr>
                <w:rFonts w:cstheme="minorHAnsi"/>
              </w:rPr>
            </w:pPr>
          </w:p>
        </w:tc>
        <w:tc>
          <w:tcPr>
            <w:tcW w:w="840" w:type="dxa"/>
            <w:shd w:val="clear" w:color="auto" w:fill="auto"/>
          </w:tcPr>
          <w:p w:rsidR="00C82C00" w:rsidRPr="00C82C00" w:rsidRDefault="00C82C00" w:rsidP="00C82C00">
            <w:pPr>
              <w:jc w:val="center"/>
              <w:rPr>
                <w:rFonts w:cstheme="minorHAnsi"/>
              </w:rPr>
            </w:pPr>
            <w:r w:rsidRPr="00C82C00">
              <w:rPr>
                <w:rFonts w:cstheme="minorHAnsi"/>
              </w:rPr>
              <w:t>1</w:t>
            </w:r>
          </w:p>
        </w:tc>
        <w:tc>
          <w:tcPr>
            <w:tcW w:w="881" w:type="dxa"/>
            <w:shd w:val="clear" w:color="auto" w:fill="auto"/>
          </w:tcPr>
          <w:p w:rsidR="00C82C00" w:rsidRPr="00C82C00" w:rsidRDefault="00C82C00" w:rsidP="00C82C00">
            <w:pPr>
              <w:jc w:val="center"/>
              <w:rPr>
                <w:rFonts w:cstheme="minorHAnsi"/>
              </w:rPr>
            </w:pPr>
          </w:p>
        </w:tc>
        <w:tc>
          <w:tcPr>
            <w:tcW w:w="1083" w:type="dxa"/>
            <w:shd w:val="clear" w:color="auto" w:fill="auto"/>
          </w:tcPr>
          <w:p w:rsidR="00C82C00" w:rsidRPr="00C82C00" w:rsidRDefault="00C82C00" w:rsidP="00C82C00">
            <w:pPr>
              <w:jc w:val="center"/>
              <w:rPr>
                <w:rFonts w:cstheme="minorHAnsi"/>
              </w:rPr>
            </w:pPr>
          </w:p>
        </w:tc>
        <w:tc>
          <w:tcPr>
            <w:tcW w:w="1086" w:type="dxa"/>
            <w:shd w:val="clear" w:color="auto" w:fill="auto"/>
          </w:tcPr>
          <w:p w:rsidR="00C82C00" w:rsidRPr="00C82C00" w:rsidRDefault="00C82C00" w:rsidP="00C82C00">
            <w:pPr>
              <w:jc w:val="center"/>
              <w:rPr>
                <w:rFonts w:cstheme="minorHAnsi"/>
              </w:rPr>
            </w:pPr>
          </w:p>
        </w:tc>
      </w:tr>
      <w:tr w:rsidR="00C82C00" w:rsidRPr="00C82C00" w:rsidTr="00CA2FB0">
        <w:tc>
          <w:tcPr>
            <w:tcW w:w="1838" w:type="dxa"/>
            <w:shd w:val="clear" w:color="auto" w:fill="auto"/>
          </w:tcPr>
          <w:p w:rsidR="00C82C00" w:rsidRPr="00C82C00" w:rsidRDefault="00C82C00" w:rsidP="00C82C00">
            <w:pPr>
              <w:rPr>
                <w:rFonts w:cstheme="minorHAnsi"/>
              </w:rPr>
            </w:pPr>
          </w:p>
        </w:tc>
        <w:tc>
          <w:tcPr>
            <w:tcW w:w="1808" w:type="dxa"/>
            <w:shd w:val="clear" w:color="auto" w:fill="auto"/>
          </w:tcPr>
          <w:p w:rsidR="00C82C00" w:rsidRPr="00C82C00" w:rsidRDefault="00C82C00" w:rsidP="00C82C00">
            <w:pPr>
              <w:rPr>
                <w:rFonts w:cstheme="minorHAnsi"/>
              </w:rPr>
            </w:pPr>
            <w:r w:rsidRPr="00C82C00">
              <w:rPr>
                <w:rFonts w:cstheme="minorHAnsi"/>
              </w:rPr>
              <w:t>Natt</w:t>
            </w:r>
          </w:p>
        </w:tc>
        <w:tc>
          <w:tcPr>
            <w:tcW w:w="1238" w:type="dxa"/>
            <w:shd w:val="clear" w:color="auto" w:fill="auto"/>
          </w:tcPr>
          <w:p w:rsidR="00C82C00" w:rsidRPr="00C82C00" w:rsidRDefault="00C82C00" w:rsidP="00C82C00">
            <w:pPr>
              <w:rPr>
                <w:rFonts w:cstheme="minorHAnsi"/>
              </w:rPr>
            </w:pPr>
            <w:r w:rsidRPr="00C82C00">
              <w:rPr>
                <w:rFonts w:cstheme="minorHAnsi"/>
              </w:rPr>
              <w:t>2</w:t>
            </w:r>
          </w:p>
        </w:tc>
        <w:tc>
          <w:tcPr>
            <w:tcW w:w="862" w:type="dxa"/>
            <w:shd w:val="clear" w:color="auto" w:fill="auto"/>
          </w:tcPr>
          <w:p w:rsidR="00C82C00" w:rsidRPr="00C82C00" w:rsidRDefault="00C82C00" w:rsidP="00C82C00">
            <w:pPr>
              <w:jc w:val="center"/>
              <w:rPr>
                <w:rFonts w:cstheme="minorHAnsi"/>
              </w:rPr>
            </w:pPr>
          </w:p>
        </w:tc>
        <w:tc>
          <w:tcPr>
            <w:tcW w:w="820" w:type="dxa"/>
            <w:shd w:val="clear" w:color="auto" w:fill="auto"/>
          </w:tcPr>
          <w:p w:rsidR="00C82C00" w:rsidRPr="00C82C00" w:rsidRDefault="00C82C00" w:rsidP="00C82C00">
            <w:pPr>
              <w:jc w:val="center"/>
              <w:rPr>
                <w:rFonts w:cstheme="minorHAnsi"/>
              </w:rPr>
            </w:pPr>
          </w:p>
        </w:tc>
        <w:tc>
          <w:tcPr>
            <w:tcW w:w="840" w:type="dxa"/>
            <w:shd w:val="clear" w:color="auto" w:fill="auto"/>
          </w:tcPr>
          <w:p w:rsidR="00C82C00" w:rsidRPr="00C82C00" w:rsidRDefault="00C82C00" w:rsidP="00C82C00">
            <w:pPr>
              <w:jc w:val="center"/>
              <w:rPr>
                <w:rFonts w:cstheme="minorHAnsi"/>
              </w:rPr>
            </w:pPr>
          </w:p>
        </w:tc>
        <w:tc>
          <w:tcPr>
            <w:tcW w:w="881" w:type="dxa"/>
            <w:shd w:val="clear" w:color="auto" w:fill="auto"/>
          </w:tcPr>
          <w:p w:rsidR="00C82C00" w:rsidRPr="00C82C00" w:rsidRDefault="00AD338E" w:rsidP="00C82C00">
            <w:pPr>
              <w:jc w:val="center"/>
              <w:rPr>
                <w:rFonts w:cstheme="minorHAnsi"/>
              </w:rPr>
            </w:pPr>
            <w:r>
              <w:rPr>
                <w:rFonts w:cstheme="minorHAnsi"/>
              </w:rPr>
              <w:t>4</w:t>
            </w:r>
          </w:p>
        </w:tc>
        <w:tc>
          <w:tcPr>
            <w:tcW w:w="1083" w:type="dxa"/>
            <w:shd w:val="clear" w:color="auto" w:fill="auto"/>
          </w:tcPr>
          <w:p w:rsidR="00C82C00" w:rsidRPr="00C82C00" w:rsidRDefault="00C82C00" w:rsidP="00C82C00">
            <w:pPr>
              <w:jc w:val="center"/>
              <w:rPr>
                <w:rFonts w:cstheme="minorHAnsi"/>
              </w:rPr>
            </w:pPr>
          </w:p>
        </w:tc>
        <w:tc>
          <w:tcPr>
            <w:tcW w:w="1086" w:type="dxa"/>
            <w:shd w:val="clear" w:color="auto" w:fill="auto"/>
          </w:tcPr>
          <w:p w:rsidR="00C82C00" w:rsidRPr="00C82C00" w:rsidRDefault="00C82C00" w:rsidP="00C82C00">
            <w:pPr>
              <w:jc w:val="center"/>
              <w:rPr>
                <w:rFonts w:cstheme="minorHAnsi"/>
              </w:rPr>
            </w:pPr>
          </w:p>
        </w:tc>
      </w:tr>
      <w:tr w:rsidR="00C82C00" w:rsidRPr="00C82C00" w:rsidTr="00CA2FB0">
        <w:tc>
          <w:tcPr>
            <w:tcW w:w="1838" w:type="dxa"/>
            <w:shd w:val="clear" w:color="auto" w:fill="auto"/>
          </w:tcPr>
          <w:p w:rsidR="00C82C00" w:rsidRPr="00C82C00" w:rsidRDefault="00C82C00" w:rsidP="00C82C00">
            <w:pPr>
              <w:rPr>
                <w:rFonts w:cstheme="minorHAnsi"/>
              </w:rPr>
            </w:pPr>
            <w:r w:rsidRPr="00C82C00">
              <w:rPr>
                <w:rFonts w:cstheme="minorHAnsi"/>
              </w:rPr>
              <w:t>Søndag</w:t>
            </w:r>
          </w:p>
        </w:tc>
        <w:tc>
          <w:tcPr>
            <w:tcW w:w="1808" w:type="dxa"/>
            <w:shd w:val="clear" w:color="auto" w:fill="auto"/>
          </w:tcPr>
          <w:p w:rsidR="00C82C00" w:rsidRPr="00C82C00" w:rsidRDefault="00C82C00" w:rsidP="00C82C00">
            <w:pPr>
              <w:rPr>
                <w:rFonts w:cstheme="minorHAnsi"/>
              </w:rPr>
            </w:pPr>
            <w:r w:rsidRPr="00C82C00">
              <w:rPr>
                <w:rFonts w:cstheme="minorHAnsi"/>
              </w:rPr>
              <w:t>Dag</w:t>
            </w:r>
          </w:p>
        </w:tc>
        <w:tc>
          <w:tcPr>
            <w:tcW w:w="1238" w:type="dxa"/>
            <w:shd w:val="clear" w:color="auto" w:fill="auto"/>
          </w:tcPr>
          <w:p w:rsidR="00C82C00" w:rsidRPr="00C82C00" w:rsidRDefault="00C82C00" w:rsidP="00C82C00">
            <w:pPr>
              <w:rPr>
                <w:rFonts w:cstheme="minorHAnsi"/>
              </w:rPr>
            </w:pPr>
            <w:r w:rsidRPr="00C82C00">
              <w:rPr>
                <w:rFonts w:cstheme="minorHAnsi"/>
              </w:rPr>
              <w:t>3</w:t>
            </w:r>
          </w:p>
        </w:tc>
        <w:tc>
          <w:tcPr>
            <w:tcW w:w="862" w:type="dxa"/>
            <w:shd w:val="clear" w:color="auto" w:fill="auto"/>
          </w:tcPr>
          <w:p w:rsidR="00C82C00" w:rsidRPr="00C82C00" w:rsidRDefault="00C82C00" w:rsidP="00C82C00">
            <w:pPr>
              <w:jc w:val="center"/>
              <w:rPr>
                <w:rFonts w:cstheme="minorHAnsi"/>
              </w:rPr>
            </w:pPr>
          </w:p>
        </w:tc>
        <w:tc>
          <w:tcPr>
            <w:tcW w:w="820" w:type="dxa"/>
            <w:shd w:val="clear" w:color="auto" w:fill="auto"/>
          </w:tcPr>
          <w:p w:rsidR="00C82C00" w:rsidRPr="00C82C00" w:rsidRDefault="00C82C00" w:rsidP="00C82C00">
            <w:pPr>
              <w:jc w:val="center"/>
              <w:rPr>
                <w:rFonts w:cstheme="minorHAnsi"/>
              </w:rPr>
            </w:pPr>
          </w:p>
        </w:tc>
        <w:tc>
          <w:tcPr>
            <w:tcW w:w="840" w:type="dxa"/>
            <w:shd w:val="clear" w:color="auto" w:fill="auto"/>
          </w:tcPr>
          <w:p w:rsidR="00C82C00" w:rsidRPr="00C82C00" w:rsidRDefault="00C82C00" w:rsidP="00C82C00">
            <w:pPr>
              <w:jc w:val="center"/>
              <w:rPr>
                <w:rFonts w:cstheme="minorHAnsi"/>
              </w:rPr>
            </w:pPr>
          </w:p>
        </w:tc>
        <w:tc>
          <w:tcPr>
            <w:tcW w:w="881" w:type="dxa"/>
            <w:shd w:val="clear" w:color="auto" w:fill="auto"/>
          </w:tcPr>
          <w:p w:rsidR="00C82C00" w:rsidRPr="00C82C00" w:rsidRDefault="00C82C00" w:rsidP="00C82C00">
            <w:pPr>
              <w:jc w:val="center"/>
              <w:rPr>
                <w:rFonts w:cstheme="minorHAnsi"/>
              </w:rPr>
            </w:pPr>
          </w:p>
        </w:tc>
        <w:tc>
          <w:tcPr>
            <w:tcW w:w="1083" w:type="dxa"/>
            <w:shd w:val="clear" w:color="auto" w:fill="auto"/>
          </w:tcPr>
          <w:p w:rsidR="00C82C00" w:rsidRPr="00C82C00" w:rsidRDefault="00C82C00" w:rsidP="00C82C00">
            <w:pPr>
              <w:jc w:val="center"/>
              <w:rPr>
                <w:rFonts w:cstheme="minorHAnsi"/>
              </w:rPr>
            </w:pPr>
            <w:r w:rsidRPr="00C82C00">
              <w:rPr>
                <w:rFonts w:cstheme="minorHAnsi"/>
              </w:rPr>
              <w:t>4</w:t>
            </w:r>
          </w:p>
        </w:tc>
        <w:tc>
          <w:tcPr>
            <w:tcW w:w="1086" w:type="dxa"/>
            <w:shd w:val="clear" w:color="auto" w:fill="auto"/>
          </w:tcPr>
          <w:p w:rsidR="00C82C00" w:rsidRPr="00C82C00" w:rsidRDefault="00C82C00" w:rsidP="00C82C00">
            <w:pPr>
              <w:jc w:val="center"/>
              <w:rPr>
                <w:rFonts w:cstheme="minorHAnsi"/>
              </w:rPr>
            </w:pPr>
            <w:r w:rsidRPr="00C82C00">
              <w:rPr>
                <w:rFonts w:cstheme="minorHAnsi"/>
              </w:rPr>
              <w:t>1</w:t>
            </w:r>
          </w:p>
        </w:tc>
      </w:tr>
      <w:tr w:rsidR="00C82C00" w:rsidRPr="00C82C00" w:rsidTr="00CA2FB0">
        <w:tc>
          <w:tcPr>
            <w:tcW w:w="1838" w:type="dxa"/>
            <w:shd w:val="clear" w:color="auto" w:fill="auto"/>
          </w:tcPr>
          <w:p w:rsidR="00C82C00" w:rsidRPr="00C82C00" w:rsidRDefault="00C82C00" w:rsidP="00C82C00">
            <w:pPr>
              <w:rPr>
                <w:rFonts w:cstheme="minorHAnsi"/>
                <w:b/>
              </w:rPr>
            </w:pPr>
          </w:p>
        </w:tc>
        <w:tc>
          <w:tcPr>
            <w:tcW w:w="1808" w:type="dxa"/>
            <w:shd w:val="clear" w:color="auto" w:fill="auto"/>
          </w:tcPr>
          <w:p w:rsidR="00C82C00" w:rsidRPr="00C82C00" w:rsidRDefault="00C82C00" w:rsidP="00C82C00">
            <w:pPr>
              <w:rPr>
                <w:rFonts w:cstheme="minorHAnsi"/>
              </w:rPr>
            </w:pPr>
            <w:r w:rsidRPr="00C82C00">
              <w:rPr>
                <w:rFonts w:cstheme="minorHAnsi"/>
              </w:rPr>
              <w:t>Aften</w:t>
            </w:r>
          </w:p>
        </w:tc>
        <w:tc>
          <w:tcPr>
            <w:tcW w:w="1238" w:type="dxa"/>
            <w:shd w:val="clear" w:color="auto" w:fill="auto"/>
          </w:tcPr>
          <w:p w:rsidR="00C82C00" w:rsidRPr="00C82C00" w:rsidRDefault="00C82C00" w:rsidP="00C82C00">
            <w:pPr>
              <w:rPr>
                <w:rFonts w:cstheme="minorHAnsi"/>
              </w:rPr>
            </w:pPr>
            <w:r w:rsidRPr="00C82C00">
              <w:rPr>
                <w:rFonts w:cstheme="minorHAnsi"/>
              </w:rPr>
              <w:t>2</w:t>
            </w:r>
          </w:p>
        </w:tc>
        <w:tc>
          <w:tcPr>
            <w:tcW w:w="862" w:type="dxa"/>
            <w:shd w:val="clear" w:color="auto" w:fill="auto"/>
          </w:tcPr>
          <w:p w:rsidR="00C82C00" w:rsidRPr="00C82C00" w:rsidRDefault="00C82C00" w:rsidP="00C82C00">
            <w:pPr>
              <w:jc w:val="center"/>
              <w:rPr>
                <w:rFonts w:cstheme="minorHAnsi"/>
              </w:rPr>
            </w:pPr>
            <w:r w:rsidRPr="00C82C00">
              <w:rPr>
                <w:rFonts w:cstheme="minorHAnsi"/>
              </w:rPr>
              <w:t>3</w:t>
            </w:r>
          </w:p>
        </w:tc>
        <w:tc>
          <w:tcPr>
            <w:tcW w:w="820" w:type="dxa"/>
            <w:shd w:val="clear" w:color="auto" w:fill="auto"/>
          </w:tcPr>
          <w:p w:rsidR="00C82C00" w:rsidRPr="00C82C00" w:rsidRDefault="00C82C00" w:rsidP="00C82C00">
            <w:pPr>
              <w:jc w:val="center"/>
              <w:rPr>
                <w:rFonts w:cstheme="minorHAnsi"/>
              </w:rPr>
            </w:pPr>
          </w:p>
        </w:tc>
        <w:tc>
          <w:tcPr>
            <w:tcW w:w="840" w:type="dxa"/>
            <w:shd w:val="clear" w:color="auto" w:fill="auto"/>
          </w:tcPr>
          <w:p w:rsidR="00C82C00" w:rsidRPr="00C82C00" w:rsidRDefault="00C82C00" w:rsidP="00C82C00">
            <w:pPr>
              <w:jc w:val="center"/>
              <w:rPr>
                <w:rFonts w:cstheme="minorHAnsi"/>
              </w:rPr>
            </w:pPr>
            <w:r w:rsidRPr="00C82C00">
              <w:rPr>
                <w:rFonts w:cstheme="minorHAnsi"/>
              </w:rPr>
              <w:t>1</w:t>
            </w:r>
          </w:p>
        </w:tc>
        <w:tc>
          <w:tcPr>
            <w:tcW w:w="881" w:type="dxa"/>
            <w:shd w:val="clear" w:color="auto" w:fill="auto"/>
          </w:tcPr>
          <w:p w:rsidR="00C82C00" w:rsidRPr="00C82C00" w:rsidRDefault="00C82C00" w:rsidP="00C82C00">
            <w:pPr>
              <w:jc w:val="center"/>
              <w:rPr>
                <w:rFonts w:cstheme="minorHAnsi"/>
                <w:b/>
              </w:rPr>
            </w:pPr>
          </w:p>
        </w:tc>
        <w:tc>
          <w:tcPr>
            <w:tcW w:w="1083" w:type="dxa"/>
            <w:shd w:val="clear" w:color="auto" w:fill="auto"/>
          </w:tcPr>
          <w:p w:rsidR="00C82C00" w:rsidRPr="00C82C00" w:rsidRDefault="00C82C00" w:rsidP="00C82C00">
            <w:pPr>
              <w:jc w:val="center"/>
              <w:rPr>
                <w:rFonts w:cstheme="minorHAnsi"/>
                <w:b/>
              </w:rPr>
            </w:pPr>
          </w:p>
        </w:tc>
        <w:tc>
          <w:tcPr>
            <w:tcW w:w="1086" w:type="dxa"/>
            <w:shd w:val="clear" w:color="auto" w:fill="auto"/>
          </w:tcPr>
          <w:p w:rsidR="00C82C00" w:rsidRPr="00C82C00" w:rsidRDefault="00C82C00" w:rsidP="00C82C00">
            <w:pPr>
              <w:jc w:val="center"/>
              <w:rPr>
                <w:rFonts w:cstheme="minorHAnsi"/>
                <w:b/>
              </w:rPr>
            </w:pPr>
          </w:p>
        </w:tc>
      </w:tr>
      <w:tr w:rsidR="00C82C00" w:rsidRPr="00C82C00" w:rsidTr="00CA2FB0">
        <w:tc>
          <w:tcPr>
            <w:tcW w:w="1838" w:type="dxa"/>
            <w:shd w:val="clear" w:color="auto" w:fill="auto"/>
          </w:tcPr>
          <w:p w:rsidR="00C82C00" w:rsidRPr="00C82C00" w:rsidRDefault="00C82C00" w:rsidP="00C82C00">
            <w:pPr>
              <w:rPr>
                <w:rFonts w:cstheme="minorHAnsi"/>
                <w:b/>
              </w:rPr>
            </w:pPr>
          </w:p>
        </w:tc>
        <w:tc>
          <w:tcPr>
            <w:tcW w:w="1808" w:type="dxa"/>
            <w:shd w:val="clear" w:color="auto" w:fill="auto"/>
          </w:tcPr>
          <w:p w:rsidR="00C82C00" w:rsidRPr="00C82C00" w:rsidRDefault="00C82C00" w:rsidP="00C82C00">
            <w:pPr>
              <w:rPr>
                <w:rFonts w:cstheme="minorHAnsi"/>
              </w:rPr>
            </w:pPr>
            <w:r w:rsidRPr="00C82C00">
              <w:rPr>
                <w:rFonts w:cstheme="minorHAnsi"/>
              </w:rPr>
              <w:t>Natt</w:t>
            </w:r>
          </w:p>
        </w:tc>
        <w:tc>
          <w:tcPr>
            <w:tcW w:w="1238" w:type="dxa"/>
            <w:shd w:val="clear" w:color="auto" w:fill="auto"/>
          </w:tcPr>
          <w:p w:rsidR="00C82C00" w:rsidRPr="00C82C00" w:rsidRDefault="00C82C00" w:rsidP="00C82C00">
            <w:pPr>
              <w:rPr>
                <w:rFonts w:cstheme="minorHAnsi"/>
              </w:rPr>
            </w:pPr>
            <w:r w:rsidRPr="00C82C00">
              <w:rPr>
                <w:rFonts w:cstheme="minorHAnsi"/>
              </w:rPr>
              <w:t>2</w:t>
            </w:r>
          </w:p>
        </w:tc>
        <w:tc>
          <w:tcPr>
            <w:tcW w:w="862" w:type="dxa"/>
            <w:shd w:val="clear" w:color="auto" w:fill="auto"/>
          </w:tcPr>
          <w:p w:rsidR="00C82C00" w:rsidRPr="00C82C00" w:rsidRDefault="00C82C00" w:rsidP="00C82C00">
            <w:pPr>
              <w:jc w:val="center"/>
              <w:rPr>
                <w:rFonts w:cstheme="minorHAnsi"/>
                <w:b/>
              </w:rPr>
            </w:pPr>
          </w:p>
        </w:tc>
        <w:tc>
          <w:tcPr>
            <w:tcW w:w="820" w:type="dxa"/>
            <w:shd w:val="clear" w:color="auto" w:fill="auto"/>
          </w:tcPr>
          <w:p w:rsidR="00C82C00" w:rsidRPr="00C82C00" w:rsidRDefault="00C82C00" w:rsidP="00C82C00">
            <w:pPr>
              <w:jc w:val="center"/>
              <w:rPr>
                <w:rFonts w:cstheme="minorHAnsi"/>
                <w:b/>
              </w:rPr>
            </w:pPr>
          </w:p>
        </w:tc>
        <w:tc>
          <w:tcPr>
            <w:tcW w:w="840" w:type="dxa"/>
            <w:shd w:val="clear" w:color="auto" w:fill="auto"/>
          </w:tcPr>
          <w:p w:rsidR="00C82C00" w:rsidRPr="00C82C00" w:rsidRDefault="00C82C00" w:rsidP="00C82C00">
            <w:pPr>
              <w:jc w:val="center"/>
              <w:rPr>
                <w:rFonts w:cstheme="minorHAnsi"/>
                <w:b/>
              </w:rPr>
            </w:pPr>
          </w:p>
        </w:tc>
        <w:tc>
          <w:tcPr>
            <w:tcW w:w="881" w:type="dxa"/>
            <w:shd w:val="clear" w:color="auto" w:fill="auto"/>
          </w:tcPr>
          <w:p w:rsidR="00C82C00" w:rsidRPr="00C82C00" w:rsidRDefault="00AD338E" w:rsidP="00C82C00">
            <w:pPr>
              <w:jc w:val="center"/>
              <w:rPr>
                <w:rFonts w:cstheme="minorHAnsi"/>
              </w:rPr>
            </w:pPr>
            <w:r>
              <w:rPr>
                <w:rFonts w:cstheme="minorHAnsi"/>
              </w:rPr>
              <w:t>4</w:t>
            </w:r>
          </w:p>
        </w:tc>
        <w:tc>
          <w:tcPr>
            <w:tcW w:w="1083" w:type="dxa"/>
            <w:shd w:val="clear" w:color="auto" w:fill="auto"/>
          </w:tcPr>
          <w:p w:rsidR="00C82C00" w:rsidRPr="00C82C00" w:rsidRDefault="00C82C00" w:rsidP="00C82C00">
            <w:pPr>
              <w:jc w:val="center"/>
              <w:rPr>
                <w:rFonts w:cstheme="minorHAnsi"/>
                <w:b/>
              </w:rPr>
            </w:pPr>
          </w:p>
        </w:tc>
        <w:tc>
          <w:tcPr>
            <w:tcW w:w="1086" w:type="dxa"/>
            <w:shd w:val="clear" w:color="auto" w:fill="auto"/>
          </w:tcPr>
          <w:p w:rsidR="00C82C00" w:rsidRPr="00C82C00" w:rsidRDefault="00C82C00" w:rsidP="00C82C00">
            <w:pPr>
              <w:jc w:val="center"/>
              <w:rPr>
                <w:rFonts w:cstheme="minorHAnsi"/>
                <w:b/>
              </w:rPr>
            </w:pPr>
          </w:p>
        </w:tc>
      </w:tr>
    </w:tbl>
    <w:p w:rsidR="00C82C00" w:rsidRPr="00C82C00" w:rsidRDefault="00C82C00" w:rsidP="00C82C00">
      <w:pPr>
        <w:spacing w:after="0" w:line="274" w:lineRule="auto"/>
        <w:rPr>
          <w:rFonts w:eastAsia="Calibri" w:cstheme="minorHAnsi"/>
          <w:b/>
          <w:sz w:val="28"/>
          <w:szCs w:val="28"/>
          <w:lang w:eastAsia="nb-NO"/>
        </w:rPr>
      </w:pPr>
    </w:p>
    <w:p w:rsidR="00C82C00" w:rsidRPr="00C82C00" w:rsidRDefault="00C82C00" w:rsidP="00C82C00">
      <w:pPr>
        <w:spacing w:after="0" w:line="274" w:lineRule="auto"/>
        <w:rPr>
          <w:rFonts w:eastAsia="Calibri" w:cstheme="minorHAnsi"/>
          <w:b/>
          <w:sz w:val="28"/>
          <w:szCs w:val="28"/>
          <w:lang w:eastAsia="nb-NO"/>
        </w:rPr>
      </w:pPr>
    </w:p>
    <w:p w:rsidR="00C82C00" w:rsidRPr="00C82C00" w:rsidRDefault="00C82C00" w:rsidP="00C82C00">
      <w:pPr>
        <w:spacing w:after="0" w:line="274" w:lineRule="auto"/>
        <w:rPr>
          <w:rFonts w:eastAsia="Calibri" w:cstheme="minorHAnsi"/>
          <w:b/>
          <w:lang w:eastAsia="nb-NO"/>
        </w:rPr>
      </w:pPr>
      <w:r w:rsidRPr="00C82C00">
        <w:rPr>
          <w:rFonts w:eastAsia="Calibri" w:cstheme="minorHAnsi"/>
          <w:b/>
          <w:lang w:eastAsia="nb-NO"/>
        </w:rPr>
        <w:t xml:space="preserve">       LAV AKTIVITET/ SOMMER</w:t>
      </w:r>
    </w:p>
    <w:tbl>
      <w:tblPr>
        <w:tblStyle w:val="Tabellrutenett2"/>
        <w:tblW w:w="0" w:type="auto"/>
        <w:tblLook w:val="04A0" w:firstRow="1" w:lastRow="0" w:firstColumn="1" w:lastColumn="0" w:noHBand="0" w:noVBand="1"/>
      </w:tblPr>
      <w:tblGrid>
        <w:gridCol w:w="2500"/>
        <w:gridCol w:w="1125"/>
        <w:gridCol w:w="1234"/>
        <w:gridCol w:w="858"/>
        <w:gridCol w:w="817"/>
        <w:gridCol w:w="836"/>
        <w:gridCol w:w="876"/>
        <w:gridCol w:w="1079"/>
        <w:gridCol w:w="1081"/>
      </w:tblGrid>
      <w:tr w:rsidR="00C82C00" w:rsidRPr="00C82C00" w:rsidTr="00CA2FB0">
        <w:tc>
          <w:tcPr>
            <w:tcW w:w="2500" w:type="dxa"/>
            <w:shd w:val="clear" w:color="auto" w:fill="auto"/>
          </w:tcPr>
          <w:p w:rsidR="00C82C00" w:rsidRPr="00C82C00" w:rsidRDefault="00C82C00" w:rsidP="00C82C00">
            <w:pPr>
              <w:rPr>
                <w:rFonts w:cstheme="minorHAnsi"/>
                <w:b/>
              </w:rPr>
            </w:pPr>
            <w:r w:rsidRPr="00C82C00">
              <w:rPr>
                <w:rFonts w:cstheme="minorHAnsi"/>
                <w:b/>
              </w:rPr>
              <w:t>UKEDAG</w:t>
            </w:r>
          </w:p>
        </w:tc>
        <w:tc>
          <w:tcPr>
            <w:tcW w:w="1125" w:type="dxa"/>
            <w:shd w:val="clear" w:color="auto" w:fill="auto"/>
          </w:tcPr>
          <w:p w:rsidR="00C82C00" w:rsidRPr="00C82C00" w:rsidRDefault="00C82C00" w:rsidP="00C82C00">
            <w:pPr>
              <w:rPr>
                <w:rFonts w:cstheme="minorHAnsi"/>
                <w:b/>
              </w:rPr>
            </w:pPr>
            <w:r w:rsidRPr="00C82C00">
              <w:rPr>
                <w:rFonts w:cstheme="minorHAnsi"/>
                <w:b/>
              </w:rPr>
              <w:t>VAKT</w:t>
            </w:r>
          </w:p>
        </w:tc>
        <w:tc>
          <w:tcPr>
            <w:tcW w:w="1234" w:type="dxa"/>
            <w:shd w:val="clear" w:color="auto" w:fill="auto"/>
          </w:tcPr>
          <w:p w:rsidR="00C82C00" w:rsidRPr="00C82C00" w:rsidRDefault="00C82C00" w:rsidP="00C82C00">
            <w:pPr>
              <w:rPr>
                <w:rFonts w:cstheme="minorHAnsi"/>
                <w:b/>
              </w:rPr>
            </w:pPr>
            <w:r w:rsidRPr="00C82C00">
              <w:rPr>
                <w:rFonts w:cstheme="minorHAnsi"/>
                <w:b/>
              </w:rPr>
              <w:t>Antall team</w:t>
            </w:r>
          </w:p>
        </w:tc>
        <w:tc>
          <w:tcPr>
            <w:tcW w:w="858" w:type="dxa"/>
            <w:shd w:val="clear" w:color="auto" w:fill="auto"/>
          </w:tcPr>
          <w:p w:rsidR="00C82C00" w:rsidRPr="00C82C00" w:rsidRDefault="00C82C00" w:rsidP="00C82C00">
            <w:pPr>
              <w:rPr>
                <w:rFonts w:cstheme="minorHAnsi"/>
                <w:b/>
              </w:rPr>
            </w:pPr>
            <w:r w:rsidRPr="00C82C00">
              <w:rPr>
                <w:rFonts w:cstheme="minorHAnsi"/>
                <w:b/>
              </w:rPr>
              <w:t>A1</w:t>
            </w:r>
          </w:p>
          <w:p w:rsidR="00C82C00" w:rsidRPr="00C82C00" w:rsidRDefault="00C82C00" w:rsidP="00C82C00">
            <w:pPr>
              <w:rPr>
                <w:rFonts w:cstheme="minorHAnsi"/>
              </w:rPr>
            </w:pPr>
          </w:p>
        </w:tc>
        <w:tc>
          <w:tcPr>
            <w:tcW w:w="817" w:type="dxa"/>
            <w:shd w:val="clear" w:color="auto" w:fill="auto"/>
          </w:tcPr>
          <w:p w:rsidR="00C82C00" w:rsidRPr="00C82C00" w:rsidRDefault="00C82C00" w:rsidP="00C82C00">
            <w:pPr>
              <w:rPr>
                <w:rFonts w:cstheme="minorHAnsi"/>
                <w:b/>
              </w:rPr>
            </w:pPr>
            <w:r w:rsidRPr="00C82C00">
              <w:rPr>
                <w:rFonts w:cstheme="minorHAnsi"/>
                <w:b/>
              </w:rPr>
              <w:t>A2</w:t>
            </w:r>
          </w:p>
          <w:p w:rsidR="00C82C00" w:rsidRPr="00C82C00" w:rsidRDefault="00C82C00" w:rsidP="00C82C00">
            <w:pPr>
              <w:rPr>
                <w:rFonts w:cstheme="minorHAnsi"/>
              </w:rPr>
            </w:pPr>
          </w:p>
        </w:tc>
        <w:tc>
          <w:tcPr>
            <w:tcW w:w="836" w:type="dxa"/>
            <w:shd w:val="clear" w:color="auto" w:fill="auto"/>
          </w:tcPr>
          <w:p w:rsidR="00C82C00" w:rsidRPr="00C82C00" w:rsidRDefault="00C82C00" w:rsidP="00C82C00">
            <w:pPr>
              <w:rPr>
                <w:rFonts w:cstheme="minorHAnsi"/>
                <w:b/>
              </w:rPr>
            </w:pPr>
            <w:r w:rsidRPr="00C82C00">
              <w:rPr>
                <w:rFonts w:cstheme="minorHAnsi"/>
                <w:b/>
              </w:rPr>
              <w:t>A3</w:t>
            </w:r>
          </w:p>
          <w:p w:rsidR="00C82C00" w:rsidRPr="00C82C00" w:rsidRDefault="00C82C00" w:rsidP="00C82C00">
            <w:pPr>
              <w:rPr>
                <w:rFonts w:cstheme="minorHAnsi"/>
                <w:b/>
              </w:rPr>
            </w:pPr>
          </w:p>
        </w:tc>
        <w:tc>
          <w:tcPr>
            <w:tcW w:w="876" w:type="dxa"/>
            <w:shd w:val="clear" w:color="auto" w:fill="auto"/>
          </w:tcPr>
          <w:p w:rsidR="00C82C00" w:rsidRPr="00C82C00" w:rsidRDefault="00C82C00" w:rsidP="00C82C00">
            <w:pPr>
              <w:rPr>
                <w:rFonts w:cstheme="minorHAnsi"/>
                <w:b/>
              </w:rPr>
            </w:pPr>
            <w:r w:rsidRPr="00C82C00">
              <w:rPr>
                <w:rFonts w:cstheme="minorHAnsi"/>
                <w:b/>
              </w:rPr>
              <w:t>N</w:t>
            </w:r>
          </w:p>
          <w:p w:rsidR="00C82C00" w:rsidRPr="00C82C00" w:rsidRDefault="00C82C00" w:rsidP="00C82C00">
            <w:pPr>
              <w:rPr>
                <w:rFonts w:cstheme="minorHAnsi"/>
              </w:rPr>
            </w:pPr>
          </w:p>
        </w:tc>
        <w:tc>
          <w:tcPr>
            <w:tcW w:w="1079" w:type="dxa"/>
            <w:shd w:val="clear" w:color="auto" w:fill="auto"/>
          </w:tcPr>
          <w:p w:rsidR="00C82C00" w:rsidRPr="00C82C00" w:rsidRDefault="00C82C00" w:rsidP="00C82C00">
            <w:pPr>
              <w:rPr>
                <w:rFonts w:cstheme="minorHAnsi"/>
                <w:b/>
              </w:rPr>
            </w:pPr>
            <w:r w:rsidRPr="00C82C00">
              <w:rPr>
                <w:rFonts w:cstheme="minorHAnsi"/>
                <w:b/>
              </w:rPr>
              <w:t>DLS1</w:t>
            </w:r>
          </w:p>
          <w:p w:rsidR="00C82C00" w:rsidRPr="00C82C00" w:rsidRDefault="00C82C00" w:rsidP="00C82C00">
            <w:pPr>
              <w:rPr>
                <w:rFonts w:cstheme="minorHAnsi"/>
                <w:b/>
              </w:rPr>
            </w:pPr>
          </w:p>
        </w:tc>
        <w:tc>
          <w:tcPr>
            <w:tcW w:w="1081" w:type="dxa"/>
            <w:shd w:val="clear" w:color="auto" w:fill="auto"/>
          </w:tcPr>
          <w:p w:rsidR="00C82C00" w:rsidRPr="00C82C00" w:rsidRDefault="00C82C00" w:rsidP="00C82C00">
            <w:pPr>
              <w:rPr>
                <w:rFonts w:cstheme="minorHAnsi"/>
                <w:b/>
              </w:rPr>
            </w:pPr>
            <w:r w:rsidRPr="00C82C00">
              <w:rPr>
                <w:rFonts w:cstheme="minorHAnsi"/>
                <w:b/>
              </w:rPr>
              <w:t>DU</w:t>
            </w:r>
          </w:p>
          <w:p w:rsidR="00C82C00" w:rsidRPr="00C82C00" w:rsidRDefault="00C82C00" w:rsidP="00C82C00">
            <w:pPr>
              <w:rPr>
                <w:rFonts w:cstheme="minorHAnsi"/>
                <w:b/>
              </w:rPr>
            </w:pPr>
          </w:p>
        </w:tc>
      </w:tr>
      <w:tr w:rsidR="00C82C00" w:rsidRPr="00C82C00" w:rsidTr="00CA2FB0">
        <w:tc>
          <w:tcPr>
            <w:tcW w:w="2500" w:type="dxa"/>
          </w:tcPr>
          <w:p w:rsidR="00C82C00" w:rsidRPr="00C82C00" w:rsidRDefault="00C82C00" w:rsidP="00C82C00">
            <w:pPr>
              <w:rPr>
                <w:rFonts w:cstheme="minorHAnsi"/>
                <w:b/>
              </w:rPr>
            </w:pPr>
            <w:r w:rsidRPr="00C82C00">
              <w:rPr>
                <w:rFonts w:cstheme="minorHAnsi"/>
              </w:rPr>
              <w:t>Mandag-torsdag</w:t>
            </w:r>
          </w:p>
        </w:tc>
        <w:tc>
          <w:tcPr>
            <w:tcW w:w="1125" w:type="dxa"/>
          </w:tcPr>
          <w:p w:rsidR="00C82C00" w:rsidRPr="00C82C00" w:rsidRDefault="00C82C00" w:rsidP="00C82C00">
            <w:pPr>
              <w:rPr>
                <w:rFonts w:cstheme="minorHAnsi"/>
              </w:rPr>
            </w:pPr>
            <w:r w:rsidRPr="00C82C00">
              <w:rPr>
                <w:rFonts w:cstheme="minorHAnsi"/>
              </w:rPr>
              <w:t>Aften</w:t>
            </w:r>
          </w:p>
        </w:tc>
        <w:tc>
          <w:tcPr>
            <w:tcW w:w="1234" w:type="dxa"/>
            <w:shd w:val="clear" w:color="auto" w:fill="auto"/>
          </w:tcPr>
          <w:p w:rsidR="00C82C00" w:rsidRPr="00C82C00" w:rsidRDefault="00C82C00" w:rsidP="00C82C00">
            <w:pPr>
              <w:rPr>
                <w:rFonts w:cstheme="minorHAnsi"/>
              </w:rPr>
            </w:pPr>
            <w:r w:rsidRPr="00C82C00">
              <w:rPr>
                <w:rFonts w:cstheme="minorHAnsi"/>
              </w:rPr>
              <w:t>3 (til kl.22)</w:t>
            </w:r>
          </w:p>
        </w:tc>
        <w:tc>
          <w:tcPr>
            <w:tcW w:w="858" w:type="dxa"/>
          </w:tcPr>
          <w:p w:rsidR="00C82C00" w:rsidRPr="00C82C00" w:rsidRDefault="00C82C00" w:rsidP="00C82C00">
            <w:pPr>
              <w:jc w:val="center"/>
              <w:rPr>
                <w:rFonts w:cstheme="minorHAnsi"/>
              </w:rPr>
            </w:pPr>
            <w:r w:rsidRPr="00C82C00">
              <w:rPr>
                <w:rFonts w:cstheme="minorHAnsi"/>
              </w:rPr>
              <w:t>3</w:t>
            </w:r>
          </w:p>
        </w:tc>
        <w:tc>
          <w:tcPr>
            <w:tcW w:w="817" w:type="dxa"/>
          </w:tcPr>
          <w:p w:rsidR="00C82C00" w:rsidRPr="00C82C00" w:rsidRDefault="00C82C00" w:rsidP="00C82C00">
            <w:pPr>
              <w:jc w:val="center"/>
              <w:rPr>
                <w:rFonts w:cstheme="minorHAnsi"/>
              </w:rPr>
            </w:pPr>
            <w:r w:rsidRPr="00C82C00">
              <w:rPr>
                <w:rFonts w:cstheme="minorHAnsi"/>
              </w:rPr>
              <w:t>1</w:t>
            </w:r>
          </w:p>
        </w:tc>
        <w:tc>
          <w:tcPr>
            <w:tcW w:w="836" w:type="dxa"/>
          </w:tcPr>
          <w:p w:rsidR="00C82C00" w:rsidRPr="00C82C00" w:rsidRDefault="00C82C00" w:rsidP="00C82C00">
            <w:pPr>
              <w:jc w:val="center"/>
              <w:rPr>
                <w:rFonts w:cstheme="minorHAnsi"/>
              </w:rPr>
            </w:pPr>
            <w:r w:rsidRPr="00C82C00">
              <w:rPr>
                <w:rFonts w:cstheme="minorHAnsi"/>
              </w:rPr>
              <w:t>1</w:t>
            </w:r>
          </w:p>
        </w:tc>
        <w:tc>
          <w:tcPr>
            <w:tcW w:w="876" w:type="dxa"/>
          </w:tcPr>
          <w:p w:rsidR="00C82C00" w:rsidRPr="00C82C00" w:rsidRDefault="00C82C00" w:rsidP="00C82C00">
            <w:pPr>
              <w:jc w:val="center"/>
              <w:rPr>
                <w:rFonts w:cstheme="minorHAnsi"/>
              </w:rPr>
            </w:pPr>
          </w:p>
        </w:tc>
        <w:tc>
          <w:tcPr>
            <w:tcW w:w="1079" w:type="dxa"/>
          </w:tcPr>
          <w:p w:rsidR="00C82C00" w:rsidRPr="00C82C00" w:rsidRDefault="00C82C00" w:rsidP="00C82C00">
            <w:pPr>
              <w:jc w:val="center"/>
              <w:rPr>
                <w:rFonts w:cstheme="minorHAnsi"/>
              </w:rPr>
            </w:pPr>
          </w:p>
        </w:tc>
        <w:tc>
          <w:tcPr>
            <w:tcW w:w="1081" w:type="dxa"/>
          </w:tcPr>
          <w:p w:rsidR="00C82C00" w:rsidRPr="00C82C00" w:rsidRDefault="00C82C00" w:rsidP="00C82C00">
            <w:pPr>
              <w:jc w:val="center"/>
              <w:rPr>
                <w:rFonts w:cstheme="minorHAnsi"/>
              </w:rPr>
            </w:pPr>
          </w:p>
        </w:tc>
      </w:tr>
      <w:tr w:rsidR="00C82C00" w:rsidRPr="00C82C00" w:rsidTr="00CA2FB0">
        <w:tc>
          <w:tcPr>
            <w:tcW w:w="2500" w:type="dxa"/>
          </w:tcPr>
          <w:p w:rsidR="00C82C00" w:rsidRPr="00C82C00" w:rsidRDefault="00C82C00" w:rsidP="00C82C00">
            <w:pPr>
              <w:rPr>
                <w:rFonts w:cstheme="minorHAnsi"/>
                <w:b/>
              </w:rPr>
            </w:pPr>
          </w:p>
        </w:tc>
        <w:tc>
          <w:tcPr>
            <w:tcW w:w="1125" w:type="dxa"/>
          </w:tcPr>
          <w:p w:rsidR="00C82C00" w:rsidRPr="00C82C00" w:rsidRDefault="00C82C00" w:rsidP="00C82C00">
            <w:pPr>
              <w:rPr>
                <w:rFonts w:cstheme="minorHAnsi"/>
                <w:b/>
              </w:rPr>
            </w:pPr>
            <w:r w:rsidRPr="00C82C00">
              <w:rPr>
                <w:rFonts w:cstheme="minorHAnsi"/>
              </w:rPr>
              <w:t>Natt</w:t>
            </w:r>
          </w:p>
        </w:tc>
        <w:tc>
          <w:tcPr>
            <w:tcW w:w="1234" w:type="dxa"/>
            <w:shd w:val="clear" w:color="auto" w:fill="auto"/>
          </w:tcPr>
          <w:p w:rsidR="00C82C00" w:rsidRPr="00C82C00" w:rsidRDefault="00C82C00" w:rsidP="00C82C00">
            <w:pPr>
              <w:rPr>
                <w:rFonts w:cstheme="minorHAnsi"/>
              </w:rPr>
            </w:pPr>
            <w:r w:rsidRPr="00C82C00">
              <w:rPr>
                <w:rFonts w:cstheme="minorHAnsi"/>
              </w:rPr>
              <w:t>2</w:t>
            </w:r>
          </w:p>
        </w:tc>
        <w:tc>
          <w:tcPr>
            <w:tcW w:w="858" w:type="dxa"/>
          </w:tcPr>
          <w:p w:rsidR="00C82C00" w:rsidRPr="00C82C00" w:rsidRDefault="00C82C00" w:rsidP="00C82C00">
            <w:pPr>
              <w:jc w:val="center"/>
              <w:rPr>
                <w:rFonts w:cstheme="minorHAnsi"/>
              </w:rPr>
            </w:pPr>
          </w:p>
        </w:tc>
        <w:tc>
          <w:tcPr>
            <w:tcW w:w="817" w:type="dxa"/>
          </w:tcPr>
          <w:p w:rsidR="00C82C00" w:rsidRPr="00C82C00" w:rsidRDefault="00C82C00" w:rsidP="00C82C00">
            <w:pPr>
              <w:jc w:val="center"/>
              <w:rPr>
                <w:rFonts w:cstheme="minorHAnsi"/>
              </w:rPr>
            </w:pPr>
          </w:p>
        </w:tc>
        <w:tc>
          <w:tcPr>
            <w:tcW w:w="836" w:type="dxa"/>
          </w:tcPr>
          <w:p w:rsidR="00C82C00" w:rsidRPr="00C82C00" w:rsidRDefault="00C82C00" w:rsidP="00C82C00">
            <w:pPr>
              <w:jc w:val="center"/>
              <w:rPr>
                <w:rFonts w:cstheme="minorHAnsi"/>
              </w:rPr>
            </w:pPr>
          </w:p>
        </w:tc>
        <w:tc>
          <w:tcPr>
            <w:tcW w:w="876" w:type="dxa"/>
          </w:tcPr>
          <w:p w:rsidR="00C82C00" w:rsidRPr="00C82C00" w:rsidRDefault="00AD338E" w:rsidP="00C82C00">
            <w:pPr>
              <w:jc w:val="center"/>
              <w:rPr>
                <w:rFonts w:cstheme="minorHAnsi"/>
              </w:rPr>
            </w:pPr>
            <w:r>
              <w:rPr>
                <w:rFonts w:cstheme="minorHAnsi"/>
              </w:rPr>
              <w:t>4</w:t>
            </w:r>
          </w:p>
        </w:tc>
        <w:tc>
          <w:tcPr>
            <w:tcW w:w="1079" w:type="dxa"/>
          </w:tcPr>
          <w:p w:rsidR="00C82C00" w:rsidRPr="00C82C00" w:rsidRDefault="00C82C00" w:rsidP="00C82C00">
            <w:pPr>
              <w:jc w:val="center"/>
              <w:rPr>
                <w:rFonts w:cstheme="minorHAnsi"/>
              </w:rPr>
            </w:pPr>
          </w:p>
        </w:tc>
        <w:tc>
          <w:tcPr>
            <w:tcW w:w="1081" w:type="dxa"/>
          </w:tcPr>
          <w:p w:rsidR="00C82C00" w:rsidRPr="00C82C00" w:rsidRDefault="00C82C00" w:rsidP="00C82C00">
            <w:pPr>
              <w:jc w:val="center"/>
              <w:rPr>
                <w:rFonts w:cstheme="minorHAnsi"/>
              </w:rPr>
            </w:pPr>
          </w:p>
        </w:tc>
      </w:tr>
      <w:tr w:rsidR="00C82C00" w:rsidRPr="00C82C00" w:rsidTr="00CA2FB0">
        <w:tc>
          <w:tcPr>
            <w:tcW w:w="2500" w:type="dxa"/>
          </w:tcPr>
          <w:p w:rsidR="00C82C00" w:rsidRPr="00C82C00" w:rsidRDefault="00C82C00" w:rsidP="00C82C00">
            <w:pPr>
              <w:rPr>
                <w:rFonts w:cstheme="minorHAnsi"/>
              </w:rPr>
            </w:pPr>
            <w:r w:rsidRPr="00C82C00">
              <w:rPr>
                <w:rFonts w:cstheme="minorHAnsi"/>
              </w:rPr>
              <w:t xml:space="preserve">Fredag </w:t>
            </w:r>
          </w:p>
        </w:tc>
        <w:tc>
          <w:tcPr>
            <w:tcW w:w="1125" w:type="dxa"/>
          </w:tcPr>
          <w:p w:rsidR="00C82C00" w:rsidRPr="00C82C00" w:rsidRDefault="00C82C00" w:rsidP="00C82C00">
            <w:pPr>
              <w:rPr>
                <w:rFonts w:cstheme="minorHAnsi"/>
              </w:rPr>
            </w:pPr>
            <w:r w:rsidRPr="00C82C00">
              <w:rPr>
                <w:rFonts w:cstheme="minorHAnsi"/>
              </w:rPr>
              <w:t>Aften</w:t>
            </w:r>
          </w:p>
        </w:tc>
        <w:tc>
          <w:tcPr>
            <w:tcW w:w="1234" w:type="dxa"/>
            <w:shd w:val="clear" w:color="auto" w:fill="auto"/>
          </w:tcPr>
          <w:p w:rsidR="00C82C00" w:rsidRPr="00C82C00" w:rsidRDefault="00C82C00" w:rsidP="00C82C00">
            <w:pPr>
              <w:rPr>
                <w:rFonts w:cstheme="minorHAnsi"/>
              </w:rPr>
            </w:pPr>
            <w:r w:rsidRPr="00C82C00">
              <w:rPr>
                <w:rFonts w:cstheme="minorHAnsi"/>
              </w:rPr>
              <w:t>3 (til kl.22)</w:t>
            </w:r>
          </w:p>
        </w:tc>
        <w:tc>
          <w:tcPr>
            <w:tcW w:w="858" w:type="dxa"/>
          </w:tcPr>
          <w:p w:rsidR="00C82C00" w:rsidRPr="00C82C00" w:rsidRDefault="00C82C00" w:rsidP="00C82C00">
            <w:pPr>
              <w:jc w:val="center"/>
              <w:rPr>
                <w:rFonts w:cstheme="minorHAnsi"/>
              </w:rPr>
            </w:pPr>
            <w:r w:rsidRPr="00C82C00">
              <w:rPr>
                <w:rFonts w:cstheme="minorHAnsi"/>
              </w:rPr>
              <w:t>3</w:t>
            </w:r>
          </w:p>
        </w:tc>
        <w:tc>
          <w:tcPr>
            <w:tcW w:w="817" w:type="dxa"/>
          </w:tcPr>
          <w:p w:rsidR="00C82C00" w:rsidRPr="00C82C00" w:rsidRDefault="00C82C00" w:rsidP="00C82C00">
            <w:pPr>
              <w:jc w:val="center"/>
              <w:rPr>
                <w:rFonts w:cstheme="minorHAnsi"/>
              </w:rPr>
            </w:pPr>
            <w:r w:rsidRPr="00C82C00">
              <w:rPr>
                <w:rFonts w:cstheme="minorHAnsi"/>
              </w:rPr>
              <w:t>1</w:t>
            </w:r>
          </w:p>
        </w:tc>
        <w:tc>
          <w:tcPr>
            <w:tcW w:w="836" w:type="dxa"/>
          </w:tcPr>
          <w:p w:rsidR="00C82C00" w:rsidRPr="00C82C00" w:rsidRDefault="00C82C00" w:rsidP="00C82C00">
            <w:pPr>
              <w:jc w:val="center"/>
              <w:rPr>
                <w:rFonts w:cstheme="minorHAnsi"/>
              </w:rPr>
            </w:pPr>
            <w:r w:rsidRPr="00C82C00">
              <w:rPr>
                <w:rFonts w:cstheme="minorHAnsi"/>
              </w:rPr>
              <w:t>1</w:t>
            </w:r>
          </w:p>
        </w:tc>
        <w:tc>
          <w:tcPr>
            <w:tcW w:w="876" w:type="dxa"/>
          </w:tcPr>
          <w:p w:rsidR="00C82C00" w:rsidRPr="00C82C00" w:rsidRDefault="00C82C00" w:rsidP="00C82C00">
            <w:pPr>
              <w:jc w:val="center"/>
              <w:rPr>
                <w:rFonts w:cstheme="minorHAnsi"/>
              </w:rPr>
            </w:pPr>
          </w:p>
        </w:tc>
        <w:tc>
          <w:tcPr>
            <w:tcW w:w="1079" w:type="dxa"/>
          </w:tcPr>
          <w:p w:rsidR="00C82C00" w:rsidRPr="00C82C00" w:rsidRDefault="00C82C00" w:rsidP="00C82C00">
            <w:pPr>
              <w:jc w:val="center"/>
              <w:rPr>
                <w:rFonts w:cstheme="minorHAnsi"/>
              </w:rPr>
            </w:pPr>
          </w:p>
        </w:tc>
        <w:tc>
          <w:tcPr>
            <w:tcW w:w="1081" w:type="dxa"/>
          </w:tcPr>
          <w:p w:rsidR="00C82C00" w:rsidRPr="00C82C00" w:rsidRDefault="00C82C00" w:rsidP="00C82C00">
            <w:pPr>
              <w:jc w:val="center"/>
              <w:rPr>
                <w:rFonts w:cstheme="minorHAnsi"/>
              </w:rPr>
            </w:pPr>
          </w:p>
        </w:tc>
      </w:tr>
      <w:tr w:rsidR="00C82C00" w:rsidRPr="00C82C00" w:rsidTr="00CA2FB0">
        <w:tc>
          <w:tcPr>
            <w:tcW w:w="2500" w:type="dxa"/>
          </w:tcPr>
          <w:p w:rsidR="00C82C00" w:rsidRPr="00C82C00" w:rsidRDefault="00C82C00" w:rsidP="00C82C00">
            <w:pPr>
              <w:rPr>
                <w:rFonts w:cstheme="minorHAnsi"/>
                <w:b/>
              </w:rPr>
            </w:pPr>
          </w:p>
        </w:tc>
        <w:tc>
          <w:tcPr>
            <w:tcW w:w="1125" w:type="dxa"/>
          </w:tcPr>
          <w:p w:rsidR="00C82C00" w:rsidRPr="00C82C00" w:rsidRDefault="00C82C00" w:rsidP="00C82C00">
            <w:pPr>
              <w:rPr>
                <w:rFonts w:cstheme="minorHAnsi"/>
              </w:rPr>
            </w:pPr>
            <w:r w:rsidRPr="00C82C00">
              <w:rPr>
                <w:rFonts w:cstheme="minorHAnsi"/>
              </w:rPr>
              <w:t>Natt</w:t>
            </w:r>
          </w:p>
        </w:tc>
        <w:tc>
          <w:tcPr>
            <w:tcW w:w="1234" w:type="dxa"/>
            <w:shd w:val="clear" w:color="auto" w:fill="auto"/>
          </w:tcPr>
          <w:p w:rsidR="00C82C00" w:rsidRPr="00C82C00" w:rsidRDefault="00C82C00" w:rsidP="00C82C00">
            <w:pPr>
              <w:rPr>
                <w:rFonts w:cstheme="minorHAnsi"/>
              </w:rPr>
            </w:pPr>
            <w:r w:rsidRPr="00C82C00">
              <w:rPr>
                <w:rFonts w:cstheme="minorHAnsi"/>
              </w:rPr>
              <w:t>2</w:t>
            </w:r>
          </w:p>
        </w:tc>
        <w:tc>
          <w:tcPr>
            <w:tcW w:w="858" w:type="dxa"/>
          </w:tcPr>
          <w:p w:rsidR="00C82C00" w:rsidRPr="00C82C00" w:rsidRDefault="00C82C00" w:rsidP="00C82C00">
            <w:pPr>
              <w:jc w:val="center"/>
              <w:rPr>
                <w:rFonts w:cstheme="minorHAnsi"/>
              </w:rPr>
            </w:pPr>
          </w:p>
        </w:tc>
        <w:tc>
          <w:tcPr>
            <w:tcW w:w="817" w:type="dxa"/>
          </w:tcPr>
          <w:p w:rsidR="00C82C00" w:rsidRPr="00C82C00" w:rsidRDefault="00C82C00" w:rsidP="00C82C00">
            <w:pPr>
              <w:jc w:val="center"/>
              <w:rPr>
                <w:rFonts w:cstheme="minorHAnsi"/>
              </w:rPr>
            </w:pPr>
          </w:p>
        </w:tc>
        <w:tc>
          <w:tcPr>
            <w:tcW w:w="836" w:type="dxa"/>
          </w:tcPr>
          <w:p w:rsidR="00C82C00" w:rsidRPr="00C82C00" w:rsidRDefault="00C82C00" w:rsidP="00C82C00">
            <w:pPr>
              <w:jc w:val="center"/>
              <w:rPr>
                <w:rFonts w:cstheme="minorHAnsi"/>
              </w:rPr>
            </w:pPr>
          </w:p>
        </w:tc>
        <w:tc>
          <w:tcPr>
            <w:tcW w:w="876" w:type="dxa"/>
          </w:tcPr>
          <w:p w:rsidR="00C82C00" w:rsidRPr="00C82C00" w:rsidRDefault="00AD338E" w:rsidP="00C82C00">
            <w:pPr>
              <w:jc w:val="center"/>
              <w:rPr>
                <w:rFonts w:cstheme="minorHAnsi"/>
              </w:rPr>
            </w:pPr>
            <w:r>
              <w:rPr>
                <w:rFonts w:cstheme="minorHAnsi"/>
              </w:rPr>
              <w:t>4</w:t>
            </w:r>
          </w:p>
        </w:tc>
        <w:tc>
          <w:tcPr>
            <w:tcW w:w="1079" w:type="dxa"/>
          </w:tcPr>
          <w:p w:rsidR="00C82C00" w:rsidRPr="00C82C00" w:rsidRDefault="00C82C00" w:rsidP="00C82C00">
            <w:pPr>
              <w:jc w:val="center"/>
              <w:rPr>
                <w:rFonts w:cstheme="minorHAnsi"/>
              </w:rPr>
            </w:pPr>
          </w:p>
        </w:tc>
        <w:tc>
          <w:tcPr>
            <w:tcW w:w="1081" w:type="dxa"/>
          </w:tcPr>
          <w:p w:rsidR="00C82C00" w:rsidRPr="00C82C00" w:rsidRDefault="00C82C00" w:rsidP="00C82C00">
            <w:pPr>
              <w:jc w:val="center"/>
              <w:rPr>
                <w:rFonts w:cstheme="minorHAnsi"/>
              </w:rPr>
            </w:pPr>
          </w:p>
        </w:tc>
      </w:tr>
      <w:tr w:rsidR="00C82C00" w:rsidRPr="00C82C00" w:rsidTr="00CA2FB0">
        <w:tc>
          <w:tcPr>
            <w:tcW w:w="2500" w:type="dxa"/>
          </w:tcPr>
          <w:p w:rsidR="00C82C00" w:rsidRPr="00C82C00" w:rsidRDefault="00C82C00" w:rsidP="00C82C00">
            <w:pPr>
              <w:rPr>
                <w:rFonts w:cstheme="minorHAnsi"/>
              </w:rPr>
            </w:pPr>
            <w:r w:rsidRPr="00C82C00">
              <w:rPr>
                <w:rFonts w:cstheme="minorHAnsi"/>
              </w:rPr>
              <w:t>Lørdag</w:t>
            </w:r>
          </w:p>
        </w:tc>
        <w:tc>
          <w:tcPr>
            <w:tcW w:w="1125" w:type="dxa"/>
          </w:tcPr>
          <w:p w:rsidR="00C82C00" w:rsidRPr="00C82C00" w:rsidRDefault="00C82C00" w:rsidP="00C82C00">
            <w:pPr>
              <w:rPr>
                <w:rFonts w:cstheme="minorHAnsi"/>
              </w:rPr>
            </w:pPr>
            <w:r w:rsidRPr="00C82C00">
              <w:rPr>
                <w:rFonts w:cstheme="minorHAnsi"/>
              </w:rPr>
              <w:t>Dag</w:t>
            </w:r>
          </w:p>
        </w:tc>
        <w:tc>
          <w:tcPr>
            <w:tcW w:w="1234" w:type="dxa"/>
            <w:shd w:val="clear" w:color="auto" w:fill="auto"/>
          </w:tcPr>
          <w:p w:rsidR="00C82C00" w:rsidRPr="00C82C00" w:rsidRDefault="00C82C00" w:rsidP="00C82C00">
            <w:pPr>
              <w:rPr>
                <w:rFonts w:cstheme="minorHAnsi"/>
              </w:rPr>
            </w:pPr>
            <w:r w:rsidRPr="00C82C00">
              <w:rPr>
                <w:rFonts w:cstheme="minorHAnsi"/>
              </w:rPr>
              <w:t>3</w:t>
            </w:r>
          </w:p>
        </w:tc>
        <w:tc>
          <w:tcPr>
            <w:tcW w:w="858" w:type="dxa"/>
          </w:tcPr>
          <w:p w:rsidR="00C82C00" w:rsidRPr="00C82C00" w:rsidRDefault="00C82C00" w:rsidP="00C82C00">
            <w:pPr>
              <w:jc w:val="center"/>
              <w:rPr>
                <w:rFonts w:cstheme="minorHAnsi"/>
              </w:rPr>
            </w:pPr>
          </w:p>
        </w:tc>
        <w:tc>
          <w:tcPr>
            <w:tcW w:w="817" w:type="dxa"/>
          </w:tcPr>
          <w:p w:rsidR="00C82C00" w:rsidRPr="00C82C00" w:rsidRDefault="00C82C00" w:rsidP="00C82C00">
            <w:pPr>
              <w:jc w:val="center"/>
              <w:rPr>
                <w:rFonts w:cstheme="minorHAnsi"/>
              </w:rPr>
            </w:pPr>
          </w:p>
        </w:tc>
        <w:tc>
          <w:tcPr>
            <w:tcW w:w="836" w:type="dxa"/>
          </w:tcPr>
          <w:p w:rsidR="00C82C00" w:rsidRPr="00C82C00" w:rsidRDefault="00C82C00" w:rsidP="00C82C00">
            <w:pPr>
              <w:jc w:val="center"/>
              <w:rPr>
                <w:rFonts w:cstheme="minorHAnsi"/>
              </w:rPr>
            </w:pPr>
          </w:p>
        </w:tc>
        <w:tc>
          <w:tcPr>
            <w:tcW w:w="876" w:type="dxa"/>
          </w:tcPr>
          <w:p w:rsidR="00C82C00" w:rsidRPr="00C82C00" w:rsidRDefault="00C82C00" w:rsidP="00C82C00">
            <w:pPr>
              <w:jc w:val="center"/>
              <w:rPr>
                <w:rFonts w:cstheme="minorHAnsi"/>
              </w:rPr>
            </w:pPr>
          </w:p>
        </w:tc>
        <w:tc>
          <w:tcPr>
            <w:tcW w:w="1079" w:type="dxa"/>
          </w:tcPr>
          <w:p w:rsidR="00C82C00" w:rsidRPr="00C82C00" w:rsidRDefault="00C82C00" w:rsidP="00C82C00">
            <w:pPr>
              <w:jc w:val="center"/>
              <w:rPr>
                <w:rFonts w:cstheme="minorHAnsi"/>
              </w:rPr>
            </w:pPr>
            <w:r w:rsidRPr="00C82C00">
              <w:rPr>
                <w:rFonts w:cstheme="minorHAnsi"/>
              </w:rPr>
              <w:t>4</w:t>
            </w:r>
          </w:p>
        </w:tc>
        <w:tc>
          <w:tcPr>
            <w:tcW w:w="1081" w:type="dxa"/>
          </w:tcPr>
          <w:p w:rsidR="00C82C00" w:rsidRPr="00C82C00" w:rsidRDefault="00C82C00" w:rsidP="00C82C00">
            <w:pPr>
              <w:jc w:val="center"/>
              <w:rPr>
                <w:rFonts w:cstheme="minorHAnsi"/>
              </w:rPr>
            </w:pPr>
            <w:r w:rsidRPr="00C82C00">
              <w:rPr>
                <w:rFonts w:cstheme="minorHAnsi"/>
              </w:rPr>
              <w:t>1</w:t>
            </w:r>
          </w:p>
        </w:tc>
      </w:tr>
      <w:tr w:rsidR="00C82C00" w:rsidRPr="00C82C00" w:rsidTr="00CA2FB0">
        <w:tc>
          <w:tcPr>
            <w:tcW w:w="2500" w:type="dxa"/>
          </w:tcPr>
          <w:p w:rsidR="00C82C00" w:rsidRPr="00C82C00" w:rsidRDefault="00C82C00" w:rsidP="00C82C00">
            <w:pPr>
              <w:rPr>
                <w:rFonts w:cstheme="minorHAnsi"/>
              </w:rPr>
            </w:pPr>
          </w:p>
        </w:tc>
        <w:tc>
          <w:tcPr>
            <w:tcW w:w="1125" w:type="dxa"/>
          </w:tcPr>
          <w:p w:rsidR="00C82C00" w:rsidRPr="00C82C00" w:rsidRDefault="00C82C00" w:rsidP="00C82C00">
            <w:pPr>
              <w:rPr>
                <w:rFonts w:cstheme="minorHAnsi"/>
              </w:rPr>
            </w:pPr>
            <w:r w:rsidRPr="00C82C00">
              <w:rPr>
                <w:rFonts w:cstheme="minorHAnsi"/>
              </w:rPr>
              <w:t>Aften</w:t>
            </w:r>
          </w:p>
        </w:tc>
        <w:tc>
          <w:tcPr>
            <w:tcW w:w="1234" w:type="dxa"/>
            <w:shd w:val="clear" w:color="auto" w:fill="auto"/>
          </w:tcPr>
          <w:p w:rsidR="00C82C00" w:rsidRPr="00C82C00" w:rsidRDefault="00C82C00" w:rsidP="00C82C00">
            <w:pPr>
              <w:rPr>
                <w:rFonts w:cstheme="minorHAnsi"/>
              </w:rPr>
            </w:pPr>
            <w:r w:rsidRPr="00C82C00">
              <w:rPr>
                <w:rFonts w:cstheme="minorHAnsi"/>
              </w:rPr>
              <w:t>2</w:t>
            </w:r>
          </w:p>
        </w:tc>
        <w:tc>
          <w:tcPr>
            <w:tcW w:w="858" w:type="dxa"/>
          </w:tcPr>
          <w:p w:rsidR="00C82C00" w:rsidRPr="00C82C00" w:rsidRDefault="00C82C00" w:rsidP="00C82C00">
            <w:pPr>
              <w:jc w:val="center"/>
              <w:rPr>
                <w:rFonts w:cstheme="minorHAnsi"/>
              </w:rPr>
            </w:pPr>
            <w:r w:rsidRPr="00C82C00">
              <w:rPr>
                <w:rFonts w:cstheme="minorHAnsi"/>
              </w:rPr>
              <w:t>3</w:t>
            </w:r>
          </w:p>
        </w:tc>
        <w:tc>
          <w:tcPr>
            <w:tcW w:w="817" w:type="dxa"/>
          </w:tcPr>
          <w:p w:rsidR="00C82C00" w:rsidRPr="00C82C00" w:rsidRDefault="00C82C00" w:rsidP="00C82C00">
            <w:pPr>
              <w:jc w:val="center"/>
              <w:rPr>
                <w:rFonts w:cstheme="minorHAnsi"/>
              </w:rPr>
            </w:pPr>
          </w:p>
        </w:tc>
        <w:tc>
          <w:tcPr>
            <w:tcW w:w="836" w:type="dxa"/>
          </w:tcPr>
          <w:p w:rsidR="00C82C00" w:rsidRPr="00C82C00" w:rsidRDefault="00C82C00" w:rsidP="00C82C00">
            <w:pPr>
              <w:jc w:val="center"/>
              <w:rPr>
                <w:rFonts w:cstheme="minorHAnsi"/>
              </w:rPr>
            </w:pPr>
            <w:r w:rsidRPr="00C82C00">
              <w:rPr>
                <w:rFonts w:cstheme="minorHAnsi"/>
              </w:rPr>
              <w:t>1</w:t>
            </w:r>
          </w:p>
        </w:tc>
        <w:tc>
          <w:tcPr>
            <w:tcW w:w="876" w:type="dxa"/>
          </w:tcPr>
          <w:p w:rsidR="00C82C00" w:rsidRPr="00C82C00" w:rsidRDefault="00C82C00" w:rsidP="00C82C00">
            <w:pPr>
              <w:jc w:val="center"/>
              <w:rPr>
                <w:rFonts w:cstheme="minorHAnsi"/>
              </w:rPr>
            </w:pPr>
          </w:p>
        </w:tc>
        <w:tc>
          <w:tcPr>
            <w:tcW w:w="1079" w:type="dxa"/>
          </w:tcPr>
          <w:p w:rsidR="00C82C00" w:rsidRPr="00C82C00" w:rsidRDefault="00C82C00" w:rsidP="00C82C00">
            <w:pPr>
              <w:jc w:val="center"/>
              <w:rPr>
                <w:rFonts w:cstheme="minorHAnsi"/>
              </w:rPr>
            </w:pPr>
          </w:p>
        </w:tc>
        <w:tc>
          <w:tcPr>
            <w:tcW w:w="1081" w:type="dxa"/>
          </w:tcPr>
          <w:p w:rsidR="00C82C00" w:rsidRPr="00C82C00" w:rsidRDefault="00C82C00" w:rsidP="00C82C00">
            <w:pPr>
              <w:jc w:val="center"/>
              <w:rPr>
                <w:rFonts w:cstheme="minorHAnsi"/>
              </w:rPr>
            </w:pPr>
          </w:p>
        </w:tc>
      </w:tr>
      <w:tr w:rsidR="00C82C00" w:rsidRPr="00C82C00" w:rsidTr="00CA2FB0">
        <w:tc>
          <w:tcPr>
            <w:tcW w:w="2500" w:type="dxa"/>
          </w:tcPr>
          <w:p w:rsidR="00C82C00" w:rsidRPr="00C82C00" w:rsidRDefault="00C82C00" w:rsidP="00C82C00">
            <w:pPr>
              <w:rPr>
                <w:rFonts w:cstheme="minorHAnsi"/>
              </w:rPr>
            </w:pPr>
          </w:p>
        </w:tc>
        <w:tc>
          <w:tcPr>
            <w:tcW w:w="1125" w:type="dxa"/>
          </w:tcPr>
          <w:p w:rsidR="00C82C00" w:rsidRPr="00C82C00" w:rsidRDefault="00C82C00" w:rsidP="00C82C00">
            <w:pPr>
              <w:rPr>
                <w:rFonts w:cstheme="minorHAnsi"/>
              </w:rPr>
            </w:pPr>
            <w:r w:rsidRPr="00C82C00">
              <w:rPr>
                <w:rFonts w:cstheme="minorHAnsi"/>
              </w:rPr>
              <w:t>Natt</w:t>
            </w:r>
          </w:p>
        </w:tc>
        <w:tc>
          <w:tcPr>
            <w:tcW w:w="1234" w:type="dxa"/>
            <w:shd w:val="clear" w:color="auto" w:fill="auto"/>
          </w:tcPr>
          <w:p w:rsidR="00C82C00" w:rsidRPr="00C82C00" w:rsidRDefault="00C82C00" w:rsidP="00C82C00">
            <w:pPr>
              <w:rPr>
                <w:rFonts w:cstheme="minorHAnsi"/>
              </w:rPr>
            </w:pPr>
            <w:r w:rsidRPr="00C82C00">
              <w:rPr>
                <w:rFonts w:cstheme="minorHAnsi"/>
              </w:rPr>
              <w:t>2</w:t>
            </w:r>
          </w:p>
        </w:tc>
        <w:tc>
          <w:tcPr>
            <w:tcW w:w="858" w:type="dxa"/>
          </w:tcPr>
          <w:p w:rsidR="00C82C00" w:rsidRPr="00C82C00" w:rsidRDefault="00C82C00" w:rsidP="00C82C00">
            <w:pPr>
              <w:jc w:val="center"/>
              <w:rPr>
                <w:rFonts w:cstheme="minorHAnsi"/>
              </w:rPr>
            </w:pPr>
          </w:p>
        </w:tc>
        <w:tc>
          <w:tcPr>
            <w:tcW w:w="817" w:type="dxa"/>
          </w:tcPr>
          <w:p w:rsidR="00C82C00" w:rsidRPr="00C82C00" w:rsidRDefault="00C82C00" w:rsidP="00C82C00">
            <w:pPr>
              <w:jc w:val="center"/>
              <w:rPr>
                <w:rFonts w:cstheme="minorHAnsi"/>
              </w:rPr>
            </w:pPr>
          </w:p>
        </w:tc>
        <w:tc>
          <w:tcPr>
            <w:tcW w:w="836" w:type="dxa"/>
          </w:tcPr>
          <w:p w:rsidR="00C82C00" w:rsidRPr="00C82C00" w:rsidRDefault="00C82C00" w:rsidP="00C82C00">
            <w:pPr>
              <w:jc w:val="center"/>
              <w:rPr>
                <w:rFonts w:cstheme="minorHAnsi"/>
              </w:rPr>
            </w:pPr>
          </w:p>
        </w:tc>
        <w:tc>
          <w:tcPr>
            <w:tcW w:w="876" w:type="dxa"/>
          </w:tcPr>
          <w:p w:rsidR="00C82C00" w:rsidRPr="00C82C00" w:rsidRDefault="00AD338E" w:rsidP="00C82C00">
            <w:pPr>
              <w:jc w:val="center"/>
              <w:rPr>
                <w:rFonts w:cstheme="minorHAnsi"/>
              </w:rPr>
            </w:pPr>
            <w:r>
              <w:rPr>
                <w:rFonts w:cstheme="minorHAnsi"/>
              </w:rPr>
              <w:t>4</w:t>
            </w:r>
          </w:p>
        </w:tc>
        <w:tc>
          <w:tcPr>
            <w:tcW w:w="1079" w:type="dxa"/>
          </w:tcPr>
          <w:p w:rsidR="00C82C00" w:rsidRPr="00C82C00" w:rsidRDefault="00C82C00" w:rsidP="00C82C00">
            <w:pPr>
              <w:jc w:val="center"/>
              <w:rPr>
                <w:rFonts w:cstheme="minorHAnsi"/>
              </w:rPr>
            </w:pPr>
          </w:p>
        </w:tc>
        <w:tc>
          <w:tcPr>
            <w:tcW w:w="1081" w:type="dxa"/>
          </w:tcPr>
          <w:p w:rsidR="00C82C00" w:rsidRPr="00C82C00" w:rsidRDefault="00C82C00" w:rsidP="00C82C00">
            <w:pPr>
              <w:jc w:val="center"/>
              <w:rPr>
                <w:rFonts w:cstheme="minorHAnsi"/>
              </w:rPr>
            </w:pPr>
          </w:p>
        </w:tc>
      </w:tr>
      <w:tr w:rsidR="00C82C00" w:rsidRPr="00C82C00" w:rsidTr="00CA2FB0">
        <w:tc>
          <w:tcPr>
            <w:tcW w:w="2500" w:type="dxa"/>
          </w:tcPr>
          <w:p w:rsidR="00C82C00" w:rsidRPr="00C82C00" w:rsidRDefault="00C82C00" w:rsidP="00C82C00">
            <w:pPr>
              <w:rPr>
                <w:rFonts w:cstheme="minorHAnsi"/>
              </w:rPr>
            </w:pPr>
            <w:r w:rsidRPr="00C82C00">
              <w:rPr>
                <w:rFonts w:cstheme="minorHAnsi"/>
              </w:rPr>
              <w:t>Søndag</w:t>
            </w:r>
          </w:p>
        </w:tc>
        <w:tc>
          <w:tcPr>
            <w:tcW w:w="1125" w:type="dxa"/>
          </w:tcPr>
          <w:p w:rsidR="00C82C00" w:rsidRPr="00C82C00" w:rsidRDefault="00C82C00" w:rsidP="00C82C00">
            <w:pPr>
              <w:rPr>
                <w:rFonts w:cstheme="minorHAnsi"/>
              </w:rPr>
            </w:pPr>
            <w:r w:rsidRPr="00C82C00">
              <w:rPr>
                <w:rFonts w:cstheme="minorHAnsi"/>
              </w:rPr>
              <w:t>Dag</w:t>
            </w:r>
          </w:p>
        </w:tc>
        <w:tc>
          <w:tcPr>
            <w:tcW w:w="1234" w:type="dxa"/>
            <w:shd w:val="clear" w:color="auto" w:fill="auto"/>
          </w:tcPr>
          <w:p w:rsidR="00C82C00" w:rsidRPr="00C82C00" w:rsidRDefault="00C82C00" w:rsidP="00C82C00">
            <w:pPr>
              <w:rPr>
                <w:rFonts w:cstheme="minorHAnsi"/>
              </w:rPr>
            </w:pPr>
            <w:r w:rsidRPr="00C82C00">
              <w:rPr>
                <w:rFonts w:cstheme="minorHAnsi"/>
              </w:rPr>
              <w:t>2</w:t>
            </w:r>
          </w:p>
        </w:tc>
        <w:tc>
          <w:tcPr>
            <w:tcW w:w="858" w:type="dxa"/>
          </w:tcPr>
          <w:p w:rsidR="00C82C00" w:rsidRPr="00C82C00" w:rsidRDefault="00C82C00" w:rsidP="00C82C00">
            <w:pPr>
              <w:jc w:val="center"/>
              <w:rPr>
                <w:rFonts w:cstheme="minorHAnsi"/>
              </w:rPr>
            </w:pPr>
          </w:p>
        </w:tc>
        <w:tc>
          <w:tcPr>
            <w:tcW w:w="817" w:type="dxa"/>
          </w:tcPr>
          <w:p w:rsidR="00C82C00" w:rsidRPr="00C82C00" w:rsidRDefault="00C82C00" w:rsidP="00C82C00">
            <w:pPr>
              <w:jc w:val="center"/>
              <w:rPr>
                <w:rFonts w:cstheme="minorHAnsi"/>
              </w:rPr>
            </w:pPr>
          </w:p>
        </w:tc>
        <w:tc>
          <w:tcPr>
            <w:tcW w:w="836" w:type="dxa"/>
          </w:tcPr>
          <w:p w:rsidR="00C82C00" w:rsidRPr="00C82C00" w:rsidRDefault="00C82C00" w:rsidP="00C82C00">
            <w:pPr>
              <w:jc w:val="center"/>
              <w:rPr>
                <w:rFonts w:cstheme="minorHAnsi"/>
              </w:rPr>
            </w:pPr>
          </w:p>
        </w:tc>
        <w:tc>
          <w:tcPr>
            <w:tcW w:w="876" w:type="dxa"/>
          </w:tcPr>
          <w:p w:rsidR="00C82C00" w:rsidRPr="00C82C00" w:rsidRDefault="00C82C00" w:rsidP="00C82C00">
            <w:pPr>
              <w:jc w:val="center"/>
              <w:rPr>
                <w:rFonts w:cstheme="minorHAnsi"/>
              </w:rPr>
            </w:pPr>
          </w:p>
        </w:tc>
        <w:tc>
          <w:tcPr>
            <w:tcW w:w="1079" w:type="dxa"/>
          </w:tcPr>
          <w:p w:rsidR="00C82C00" w:rsidRPr="00C82C00" w:rsidRDefault="00C82C00" w:rsidP="00C82C00">
            <w:pPr>
              <w:jc w:val="center"/>
              <w:rPr>
                <w:rFonts w:cstheme="minorHAnsi"/>
              </w:rPr>
            </w:pPr>
            <w:r w:rsidRPr="00C82C00">
              <w:rPr>
                <w:rFonts w:cstheme="minorHAnsi"/>
              </w:rPr>
              <w:t>3</w:t>
            </w:r>
          </w:p>
        </w:tc>
        <w:tc>
          <w:tcPr>
            <w:tcW w:w="1081" w:type="dxa"/>
          </w:tcPr>
          <w:p w:rsidR="00C82C00" w:rsidRPr="00C82C00" w:rsidRDefault="00C82C00" w:rsidP="00C82C00">
            <w:pPr>
              <w:jc w:val="center"/>
              <w:rPr>
                <w:rFonts w:cstheme="minorHAnsi"/>
              </w:rPr>
            </w:pPr>
            <w:r w:rsidRPr="00C82C00">
              <w:rPr>
                <w:rFonts w:cstheme="minorHAnsi"/>
              </w:rPr>
              <w:t>1</w:t>
            </w:r>
          </w:p>
        </w:tc>
      </w:tr>
      <w:tr w:rsidR="00C82C00" w:rsidRPr="00C82C00" w:rsidTr="00CA2FB0">
        <w:tc>
          <w:tcPr>
            <w:tcW w:w="2500" w:type="dxa"/>
          </w:tcPr>
          <w:p w:rsidR="00C82C00" w:rsidRPr="00C82C00" w:rsidRDefault="00C82C00" w:rsidP="00C82C00">
            <w:pPr>
              <w:rPr>
                <w:rFonts w:cstheme="minorHAnsi"/>
                <w:b/>
              </w:rPr>
            </w:pPr>
          </w:p>
        </w:tc>
        <w:tc>
          <w:tcPr>
            <w:tcW w:w="1125" w:type="dxa"/>
          </w:tcPr>
          <w:p w:rsidR="00C82C00" w:rsidRPr="00C82C00" w:rsidRDefault="00C82C00" w:rsidP="00C82C00">
            <w:pPr>
              <w:rPr>
                <w:rFonts w:cstheme="minorHAnsi"/>
              </w:rPr>
            </w:pPr>
            <w:r w:rsidRPr="00C82C00">
              <w:rPr>
                <w:rFonts w:cstheme="minorHAnsi"/>
              </w:rPr>
              <w:t>Aften</w:t>
            </w:r>
          </w:p>
        </w:tc>
        <w:tc>
          <w:tcPr>
            <w:tcW w:w="1234" w:type="dxa"/>
            <w:shd w:val="clear" w:color="auto" w:fill="auto"/>
          </w:tcPr>
          <w:p w:rsidR="00C82C00" w:rsidRPr="00C82C00" w:rsidRDefault="00C82C00" w:rsidP="00C82C00">
            <w:pPr>
              <w:rPr>
                <w:rFonts w:cstheme="minorHAnsi"/>
              </w:rPr>
            </w:pPr>
            <w:r w:rsidRPr="00C82C00">
              <w:rPr>
                <w:rFonts w:cstheme="minorHAnsi"/>
              </w:rPr>
              <w:t>2</w:t>
            </w:r>
          </w:p>
        </w:tc>
        <w:tc>
          <w:tcPr>
            <w:tcW w:w="858" w:type="dxa"/>
          </w:tcPr>
          <w:p w:rsidR="00C82C00" w:rsidRPr="00C82C00" w:rsidRDefault="00C82C00" w:rsidP="00C82C00">
            <w:pPr>
              <w:jc w:val="center"/>
              <w:rPr>
                <w:rFonts w:cstheme="minorHAnsi"/>
              </w:rPr>
            </w:pPr>
            <w:r w:rsidRPr="00C82C00">
              <w:rPr>
                <w:rFonts w:cstheme="minorHAnsi"/>
              </w:rPr>
              <w:t>3</w:t>
            </w:r>
          </w:p>
        </w:tc>
        <w:tc>
          <w:tcPr>
            <w:tcW w:w="817" w:type="dxa"/>
          </w:tcPr>
          <w:p w:rsidR="00C82C00" w:rsidRPr="00C82C00" w:rsidRDefault="00C82C00" w:rsidP="00C82C00">
            <w:pPr>
              <w:jc w:val="center"/>
              <w:rPr>
                <w:rFonts w:cstheme="minorHAnsi"/>
              </w:rPr>
            </w:pPr>
          </w:p>
        </w:tc>
        <w:tc>
          <w:tcPr>
            <w:tcW w:w="836" w:type="dxa"/>
          </w:tcPr>
          <w:p w:rsidR="00C82C00" w:rsidRPr="00C82C00" w:rsidRDefault="00C82C00" w:rsidP="00C82C00">
            <w:pPr>
              <w:jc w:val="center"/>
              <w:rPr>
                <w:rFonts w:cstheme="minorHAnsi"/>
              </w:rPr>
            </w:pPr>
            <w:r w:rsidRPr="00C82C00">
              <w:rPr>
                <w:rFonts w:cstheme="minorHAnsi"/>
              </w:rPr>
              <w:t>1</w:t>
            </w:r>
          </w:p>
        </w:tc>
        <w:tc>
          <w:tcPr>
            <w:tcW w:w="876" w:type="dxa"/>
          </w:tcPr>
          <w:p w:rsidR="00C82C00" w:rsidRPr="00C82C00" w:rsidRDefault="00C82C00" w:rsidP="00C82C00">
            <w:pPr>
              <w:jc w:val="center"/>
              <w:rPr>
                <w:rFonts w:cstheme="minorHAnsi"/>
                <w:b/>
              </w:rPr>
            </w:pPr>
          </w:p>
        </w:tc>
        <w:tc>
          <w:tcPr>
            <w:tcW w:w="1079" w:type="dxa"/>
          </w:tcPr>
          <w:p w:rsidR="00C82C00" w:rsidRPr="00C82C00" w:rsidRDefault="00C82C00" w:rsidP="00C82C00">
            <w:pPr>
              <w:jc w:val="center"/>
              <w:rPr>
                <w:rFonts w:cstheme="minorHAnsi"/>
                <w:b/>
              </w:rPr>
            </w:pPr>
          </w:p>
        </w:tc>
        <w:tc>
          <w:tcPr>
            <w:tcW w:w="1081" w:type="dxa"/>
          </w:tcPr>
          <w:p w:rsidR="00C82C00" w:rsidRPr="00C82C00" w:rsidRDefault="00C82C00" w:rsidP="00C82C00">
            <w:pPr>
              <w:jc w:val="center"/>
              <w:rPr>
                <w:rFonts w:cstheme="minorHAnsi"/>
                <w:b/>
              </w:rPr>
            </w:pPr>
          </w:p>
        </w:tc>
      </w:tr>
      <w:tr w:rsidR="00C82C00" w:rsidRPr="00C82C00" w:rsidTr="00CA2FB0">
        <w:tc>
          <w:tcPr>
            <w:tcW w:w="2500" w:type="dxa"/>
          </w:tcPr>
          <w:p w:rsidR="00C82C00" w:rsidRPr="00C82C00" w:rsidRDefault="00C82C00" w:rsidP="00C82C00">
            <w:pPr>
              <w:rPr>
                <w:rFonts w:cstheme="minorHAnsi"/>
                <w:b/>
              </w:rPr>
            </w:pPr>
          </w:p>
        </w:tc>
        <w:tc>
          <w:tcPr>
            <w:tcW w:w="1125" w:type="dxa"/>
          </w:tcPr>
          <w:p w:rsidR="00C82C00" w:rsidRPr="00C82C00" w:rsidRDefault="00C82C00" w:rsidP="00C82C00">
            <w:pPr>
              <w:rPr>
                <w:rFonts w:cstheme="minorHAnsi"/>
              </w:rPr>
            </w:pPr>
            <w:r w:rsidRPr="00C82C00">
              <w:rPr>
                <w:rFonts w:cstheme="minorHAnsi"/>
              </w:rPr>
              <w:t>Natt</w:t>
            </w:r>
          </w:p>
        </w:tc>
        <w:tc>
          <w:tcPr>
            <w:tcW w:w="1234" w:type="dxa"/>
            <w:shd w:val="clear" w:color="auto" w:fill="auto"/>
          </w:tcPr>
          <w:p w:rsidR="00C82C00" w:rsidRPr="00C82C00" w:rsidRDefault="00C82C00" w:rsidP="00C82C00">
            <w:pPr>
              <w:rPr>
                <w:rFonts w:cstheme="minorHAnsi"/>
              </w:rPr>
            </w:pPr>
            <w:r w:rsidRPr="00C82C00">
              <w:rPr>
                <w:rFonts w:cstheme="minorHAnsi"/>
              </w:rPr>
              <w:t>2</w:t>
            </w:r>
          </w:p>
        </w:tc>
        <w:tc>
          <w:tcPr>
            <w:tcW w:w="858" w:type="dxa"/>
          </w:tcPr>
          <w:p w:rsidR="00C82C00" w:rsidRPr="00C82C00" w:rsidRDefault="00C82C00" w:rsidP="00C82C00">
            <w:pPr>
              <w:jc w:val="center"/>
              <w:rPr>
                <w:rFonts w:cstheme="minorHAnsi"/>
                <w:b/>
              </w:rPr>
            </w:pPr>
          </w:p>
        </w:tc>
        <w:tc>
          <w:tcPr>
            <w:tcW w:w="817" w:type="dxa"/>
          </w:tcPr>
          <w:p w:rsidR="00C82C00" w:rsidRPr="00C82C00" w:rsidRDefault="00C82C00" w:rsidP="00C82C00">
            <w:pPr>
              <w:jc w:val="center"/>
              <w:rPr>
                <w:rFonts w:cstheme="minorHAnsi"/>
                <w:b/>
              </w:rPr>
            </w:pPr>
          </w:p>
        </w:tc>
        <w:tc>
          <w:tcPr>
            <w:tcW w:w="836" w:type="dxa"/>
          </w:tcPr>
          <w:p w:rsidR="00C82C00" w:rsidRPr="00C82C00" w:rsidRDefault="00C82C00" w:rsidP="00C82C00">
            <w:pPr>
              <w:jc w:val="center"/>
              <w:rPr>
                <w:rFonts w:cstheme="minorHAnsi"/>
                <w:b/>
              </w:rPr>
            </w:pPr>
          </w:p>
        </w:tc>
        <w:tc>
          <w:tcPr>
            <w:tcW w:w="876" w:type="dxa"/>
          </w:tcPr>
          <w:p w:rsidR="00C82C00" w:rsidRPr="00C82C00" w:rsidRDefault="00AD338E" w:rsidP="00C82C00">
            <w:pPr>
              <w:jc w:val="center"/>
              <w:rPr>
                <w:rFonts w:cstheme="minorHAnsi"/>
              </w:rPr>
            </w:pPr>
            <w:r>
              <w:rPr>
                <w:rFonts w:cstheme="minorHAnsi"/>
              </w:rPr>
              <w:t>4</w:t>
            </w:r>
          </w:p>
        </w:tc>
        <w:tc>
          <w:tcPr>
            <w:tcW w:w="1079" w:type="dxa"/>
          </w:tcPr>
          <w:p w:rsidR="00C82C00" w:rsidRPr="00C82C00" w:rsidRDefault="00C82C00" w:rsidP="00C82C00">
            <w:pPr>
              <w:jc w:val="center"/>
              <w:rPr>
                <w:rFonts w:cstheme="minorHAnsi"/>
                <w:b/>
              </w:rPr>
            </w:pPr>
          </w:p>
        </w:tc>
        <w:tc>
          <w:tcPr>
            <w:tcW w:w="1081" w:type="dxa"/>
          </w:tcPr>
          <w:p w:rsidR="00C82C00" w:rsidRPr="00C82C00" w:rsidRDefault="00C82C00" w:rsidP="00C82C00">
            <w:pPr>
              <w:jc w:val="center"/>
              <w:rPr>
                <w:rFonts w:cstheme="minorHAnsi"/>
                <w:b/>
              </w:rPr>
            </w:pPr>
          </w:p>
        </w:tc>
      </w:tr>
      <w:tr w:rsidR="00C82C00" w:rsidRPr="00C82C00" w:rsidTr="00CA2FB0">
        <w:tc>
          <w:tcPr>
            <w:tcW w:w="2500" w:type="dxa"/>
          </w:tcPr>
          <w:p w:rsidR="00C82C00" w:rsidRPr="00C82C00" w:rsidRDefault="00C82C00" w:rsidP="00C82C00">
            <w:pPr>
              <w:rPr>
                <w:rFonts w:cstheme="minorHAnsi"/>
                <w:b/>
              </w:rPr>
            </w:pPr>
          </w:p>
        </w:tc>
        <w:tc>
          <w:tcPr>
            <w:tcW w:w="1125" w:type="dxa"/>
          </w:tcPr>
          <w:p w:rsidR="00C82C00" w:rsidRPr="00C82C00" w:rsidRDefault="00C82C00" w:rsidP="00C82C00">
            <w:pPr>
              <w:rPr>
                <w:rFonts w:cstheme="minorHAnsi"/>
              </w:rPr>
            </w:pPr>
          </w:p>
        </w:tc>
        <w:tc>
          <w:tcPr>
            <w:tcW w:w="1234" w:type="dxa"/>
            <w:shd w:val="clear" w:color="auto" w:fill="auto"/>
          </w:tcPr>
          <w:p w:rsidR="00C82C00" w:rsidRPr="00C82C00" w:rsidRDefault="00C82C00" w:rsidP="00C82C00">
            <w:pPr>
              <w:rPr>
                <w:rFonts w:cstheme="minorHAnsi"/>
              </w:rPr>
            </w:pPr>
          </w:p>
        </w:tc>
        <w:tc>
          <w:tcPr>
            <w:tcW w:w="858" w:type="dxa"/>
          </w:tcPr>
          <w:p w:rsidR="00C82C00" w:rsidRPr="00C82C00" w:rsidRDefault="00C82C00" w:rsidP="00C82C00">
            <w:pPr>
              <w:jc w:val="center"/>
              <w:rPr>
                <w:rFonts w:cstheme="minorHAnsi"/>
                <w:b/>
              </w:rPr>
            </w:pPr>
          </w:p>
        </w:tc>
        <w:tc>
          <w:tcPr>
            <w:tcW w:w="817" w:type="dxa"/>
          </w:tcPr>
          <w:p w:rsidR="00C82C00" w:rsidRPr="00C82C00" w:rsidRDefault="00C82C00" w:rsidP="00C82C00">
            <w:pPr>
              <w:jc w:val="center"/>
              <w:rPr>
                <w:rFonts w:cstheme="minorHAnsi"/>
                <w:b/>
              </w:rPr>
            </w:pPr>
          </w:p>
        </w:tc>
        <w:tc>
          <w:tcPr>
            <w:tcW w:w="836" w:type="dxa"/>
          </w:tcPr>
          <w:p w:rsidR="00C82C00" w:rsidRPr="00C82C00" w:rsidRDefault="00C82C00" w:rsidP="00C82C00">
            <w:pPr>
              <w:jc w:val="center"/>
              <w:rPr>
                <w:rFonts w:cstheme="minorHAnsi"/>
                <w:b/>
              </w:rPr>
            </w:pPr>
          </w:p>
        </w:tc>
        <w:tc>
          <w:tcPr>
            <w:tcW w:w="876" w:type="dxa"/>
          </w:tcPr>
          <w:p w:rsidR="00C82C00" w:rsidRPr="00C82C00" w:rsidRDefault="00C82C00" w:rsidP="00C82C00">
            <w:pPr>
              <w:jc w:val="center"/>
              <w:rPr>
                <w:rFonts w:cstheme="minorHAnsi"/>
              </w:rPr>
            </w:pPr>
          </w:p>
        </w:tc>
        <w:tc>
          <w:tcPr>
            <w:tcW w:w="1079" w:type="dxa"/>
          </w:tcPr>
          <w:p w:rsidR="00C82C00" w:rsidRPr="00C82C00" w:rsidRDefault="00C82C00" w:rsidP="00C82C00">
            <w:pPr>
              <w:jc w:val="center"/>
              <w:rPr>
                <w:rFonts w:cstheme="minorHAnsi"/>
                <w:b/>
              </w:rPr>
            </w:pPr>
          </w:p>
        </w:tc>
        <w:tc>
          <w:tcPr>
            <w:tcW w:w="1081" w:type="dxa"/>
          </w:tcPr>
          <w:p w:rsidR="00C82C00" w:rsidRPr="00C82C00" w:rsidRDefault="00C82C00" w:rsidP="00C82C00">
            <w:pPr>
              <w:jc w:val="center"/>
              <w:rPr>
                <w:rFonts w:cstheme="minorHAnsi"/>
                <w:b/>
              </w:rPr>
            </w:pPr>
          </w:p>
        </w:tc>
      </w:tr>
    </w:tbl>
    <w:p w:rsidR="00C82C00" w:rsidRPr="00C82C00" w:rsidRDefault="00C82C00" w:rsidP="00C82C00">
      <w:pPr>
        <w:spacing w:after="0" w:line="274" w:lineRule="auto"/>
        <w:rPr>
          <w:rFonts w:eastAsia="Calibri" w:cstheme="minorHAnsi"/>
          <w:b/>
          <w:lang w:eastAsia="nb-NO"/>
        </w:rPr>
      </w:pPr>
      <w:bookmarkStart w:id="0" w:name="_GoBack"/>
      <w:bookmarkEnd w:id="0"/>
    </w:p>
    <w:p w:rsidR="00C82C00" w:rsidRPr="00C82C00" w:rsidRDefault="00C82C00" w:rsidP="00C82C00">
      <w:pPr>
        <w:numPr>
          <w:ilvl w:val="0"/>
          <w:numId w:val="31"/>
        </w:numPr>
        <w:spacing w:after="0" w:line="274" w:lineRule="auto"/>
        <w:contextualSpacing/>
        <w:rPr>
          <w:rFonts w:ascii="Calibri" w:eastAsia="Calibri" w:hAnsi="Calibri" w:cs="Calibri"/>
          <w:b/>
          <w:sz w:val="28"/>
          <w:szCs w:val="28"/>
          <w:lang w:eastAsia="nb-NO"/>
        </w:rPr>
      </w:pPr>
      <w:r w:rsidRPr="00C82C00">
        <w:rPr>
          <w:rFonts w:ascii="Calibri" w:eastAsia="Calibri" w:hAnsi="Calibri" w:cs="Calibri"/>
          <w:b/>
          <w:sz w:val="28"/>
          <w:szCs w:val="28"/>
          <w:lang w:eastAsia="nb-NO"/>
        </w:rPr>
        <w:t xml:space="preserve">   VELFERDSTILBUD OG RABATTER</w:t>
      </w:r>
    </w:p>
    <w:tbl>
      <w:tblPr>
        <w:tblStyle w:val="Tabellrutenett"/>
        <w:tblW w:w="0" w:type="auto"/>
        <w:tblLook w:val="04A0" w:firstRow="1" w:lastRow="0" w:firstColumn="1" w:lastColumn="0" w:noHBand="0" w:noVBand="1"/>
      </w:tblPr>
      <w:tblGrid>
        <w:gridCol w:w="8359"/>
        <w:gridCol w:w="2097"/>
      </w:tblGrid>
      <w:tr w:rsidR="00C82C00" w:rsidRPr="00C82C00" w:rsidTr="00CA2FB0">
        <w:tc>
          <w:tcPr>
            <w:tcW w:w="8359" w:type="dxa"/>
          </w:tcPr>
          <w:p w:rsidR="00C82C00" w:rsidRPr="00C82C00" w:rsidRDefault="00C82C00" w:rsidP="00C82C00">
            <w:pPr>
              <w:spacing w:line="274" w:lineRule="auto"/>
              <w:rPr>
                <w:rFonts w:eastAsia="Calibri" w:cstheme="minorHAnsi"/>
                <w:lang w:eastAsia="nb-NO"/>
              </w:rPr>
            </w:pPr>
          </w:p>
          <w:p w:rsidR="00C82C00" w:rsidRPr="00C82C00" w:rsidRDefault="00C82C00" w:rsidP="00C82C00">
            <w:pPr>
              <w:spacing w:line="274" w:lineRule="auto"/>
              <w:rPr>
                <w:rFonts w:eastAsia="Calibri" w:cstheme="minorHAnsi"/>
                <w:lang w:eastAsia="nb-NO"/>
              </w:rPr>
            </w:pPr>
            <w:r w:rsidRPr="00C82C00">
              <w:rPr>
                <w:rFonts w:eastAsia="Calibri" w:cstheme="minorHAnsi"/>
                <w:lang w:eastAsia="nb-NO"/>
              </w:rPr>
              <w:t>På Pulsen under ansattportal finner du velferdstilbud og rabatter.</w:t>
            </w:r>
          </w:p>
          <w:p w:rsidR="00C82C00" w:rsidRPr="00C82C00" w:rsidRDefault="00C82C00" w:rsidP="00C82C00">
            <w:pPr>
              <w:spacing w:line="274" w:lineRule="auto"/>
              <w:rPr>
                <w:rFonts w:eastAsia="Calibri" w:cstheme="minorHAnsi"/>
                <w:lang w:eastAsia="nb-NO"/>
              </w:rPr>
            </w:pPr>
          </w:p>
        </w:tc>
        <w:tc>
          <w:tcPr>
            <w:tcW w:w="2097" w:type="dxa"/>
          </w:tcPr>
          <w:p w:rsidR="00C82C00" w:rsidRPr="00C82C00" w:rsidRDefault="00C82C00" w:rsidP="00C82C00">
            <w:pPr>
              <w:spacing w:line="274" w:lineRule="auto"/>
              <w:rPr>
                <w:rFonts w:ascii="Calibri" w:eastAsia="Calibri" w:hAnsi="Calibri" w:cs="Times New Roman"/>
                <w:sz w:val="21"/>
                <w:lang w:eastAsia="nb-NO"/>
              </w:rPr>
            </w:pPr>
          </w:p>
          <w:p w:rsidR="00C82C00" w:rsidRPr="00C82C00" w:rsidRDefault="00972249" w:rsidP="00C82C00">
            <w:pPr>
              <w:spacing w:line="274" w:lineRule="auto"/>
              <w:rPr>
                <w:rFonts w:eastAsia="Calibri" w:cstheme="minorHAnsi"/>
                <w:b/>
                <w:lang w:eastAsia="nb-NO"/>
              </w:rPr>
            </w:pPr>
            <w:hyperlink r:id="rId78" w:history="1">
              <w:r w:rsidR="00C82C00" w:rsidRPr="00C82C00">
                <w:rPr>
                  <w:rFonts w:eastAsia="Calibri" w:cstheme="minorHAnsi"/>
                  <w:b/>
                  <w:color w:val="0563C1" w:themeColor="hyperlink"/>
                  <w:u w:val="single"/>
                  <w:lang w:eastAsia="nb-NO"/>
                </w:rPr>
                <w:t>Ansattportal</w:t>
              </w:r>
            </w:hyperlink>
          </w:p>
        </w:tc>
      </w:tr>
    </w:tbl>
    <w:p w:rsidR="00C82C00" w:rsidRPr="00C82C00" w:rsidRDefault="00C82C00" w:rsidP="00C82C00">
      <w:pPr>
        <w:spacing w:after="0" w:line="274" w:lineRule="auto"/>
        <w:rPr>
          <w:rFonts w:ascii="Calibri" w:eastAsia="Calibri" w:hAnsi="Calibri" w:cs="Times New Roman"/>
          <w:b/>
          <w:sz w:val="21"/>
          <w:lang w:eastAsia="nb-NO"/>
        </w:rPr>
      </w:pPr>
    </w:p>
    <w:sectPr w:rsidR="00C82C00" w:rsidRPr="00C82C00" w:rsidSect="00CA2FB0">
      <w:footerReference w:type="default" r:id="rId7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49" w:rsidRDefault="00972249">
      <w:pPr>
        <w:spacing w:after="0" w:line="240" w:lineRule="auto"/>
      </w:pPr>
      <w:r>
        <w:separator/>
      </w:r>
    </w:p>
  </w:endnote>
  <w:endnote w:type="continuationSeparator" w:id="0">
    <w:p w:rsidR="00972249" w:rsidRDefault="0097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49" w:rsidRDefault="00972249">
    <w:pPr>
      <w:pStyle w:val="Bunntekst"/>
      <w:jc w:val="center"/>
    </w:pPr>
  </w:p>
  <w:p w:rsidR="00972249" w:rsidRDefault="0097224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258612"/>
      <w:docPartObj>
        <w:docPartGallery w:val="Page Numbers (Bottom of Page)"/>
        <w:docPartUnique/>
      </w:docPartObj>
    </w:sdtPr>
    <w:sdtContent>
      <w:p w:rsidR="00972249" w:rsidRDefault="00972249">
        <w:pPr>
          <w:pStyle w:val="Bunntekst"/>
          <w:jc w:val="center"/>
        </w:pPr>
        <w:r>
          <w:fldChar w:fldCharType="begin"/>
        </w:r>
        <w:r>
          <w:instrText>PAGE   \* MERGEFORMAT</w:instrText>
        </w:r>
        <w:r>
          <w:fldChar w:fldCharType="separate"/>
        </w:r>
        <w:r w:rsidR="00BD2BAF">
          <w:rPr>
            <w:noProof/>
          </w:rPr>
          <w:t>11</w:t>
        </w:r>
        <w:r>
          <w:fldChar w:fldCharType="end"/>
        </w:r>
      </w:p>
    </w:sdtContent>
  </w:sdt>
  <w:p w:rsidR="00972249" w:rsidRDefault="0097224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49" w:rsidRDefault="00972249">
      <w:pPr>
        <w:spacing w:after="0" w:line="240" w:lineRule="auto"/>
      </w:pPr>
      <w:r>
        <w:separator/>
      </w:r>
    </w:p>
  </w:footnote>
  <w:footnote w:type="continuationSeparator" w:id="0">
    <w:p w:rsidR="00972249" w:rsidRDefault="00972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FF5"/>
    <w:multiLevelType w:val="hybridMultilevel"/>
    <w:tmpl w:val="1CF899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6A50CE"/>
    <w:multiLevelType w:val="multilevel"/>
    <w:tmpl w:val="2CE6C022"/>
    <w:lvl w:ilvl="0">
      <w:start w:val="1"/>
      <w:numFmt w:val="decimal"/>
      <w:lvlText w:val="%1."/>
      <w:lvlJc w:val="left"/>
      <w:pPr>
        <w:ind w:left="78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EE92360"/>
    <w:multiLevelType w:val="hybridMultilevel"/>
    <w:tmpl w:val="3D426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FC4248"/>
    <w:multiLevelType w:val="hybridMultilevel"/>
    <w:tmpl w:val="204EDA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7140D9"/>
    <w:multiLevelType w:val="hybridMultilevel"/>
    <w:tmpl w:val="776E4B9E"/>
    <w:lvl w:ilvl="0" w:tplc="0414000F">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5" w15:restartNumberingAfterBreak="0">
    <w:nsid w:val="17AE20C7"/>
    <w:multiLevelType w:val="hybridMultilevel"/>
    <w:tmpl w:val="360CD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C50A07"/>
    <w:multiLevelType w:val="hybridMultilevel"/>
    <w:tmpl w:val="48FC5306"/>
    <w:lvl w:ilvl="0" w:tplc="412464D8">
      <w:start w:val="3"/>
      <w:numFmt w:val="decimal"/>
      <w:lvlText w:val="%1."/>
      <w:lvlJc w:val="left"/>
      <w:pPr>
        <w:ind w:left="425" w:hanging="141"/>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1EF9725E"/>
    <w:multiLevelType w:val="hybridMultilevel"/>
    <w:tmpl w:val="72F8F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603977"/>
    <w:multiLevelType w:val="hybridMultilevel"/>
    <w:tmpl w:val="951A8A9A"/>
    <w:lvl w:ilvl="0" w:tplc="AC221E3E">
      <w:start w:val="17"/>
      <w:numFmt w:val="decimal"/>
      <w:lvlText w:val="%1."/>
      <w:lvlJc w:val="left"/>
      <w:pPr>
        <w:ind w:left="735" w:hanging="37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5C66738"/>
    <w:multiLevelType w:val="hybridMultilevel"/>
    <w:tmpl w:val="4E4AE9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78F65E6"/>
    <w:multiLevelType w:val="multilevel"/>
    <w:tmpl w:val="7FEE4420"/>
    <w:lvl w:ilvl="0">
      <w:start w:val="2"/>
      <w:numFmt w:val="decimal"/>
      <w:lvlText w:val="%1."/>
      <w:lvlJc w:val="left"/>
      <w:pPr>
        <w:ind w:left="927"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15:restartNumberingAfterBreak="0">
    <w:nsid w:val="28935982"/>
    <w:multiLevelType w:val="hybridMultilevel"/>
    <w:tmpl w:val="DAC44E4A"/>
    <w:lvl w:ilvl="0" w:tplc="3070B7DA">
      <w:start w:val="5"/>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2C903A31"/>
    <w:multiLevelType w:val="hybridMultilevel"/>
    <w:tmpl w:val="7E68FA82"/>
    <w:lvl w:ilvl="0" w:tplc="98F20C26">
      <w:start w:val="1"/>
      <w:numFmt w:val="decimal"/>
      <w:lvlText w:val="%1."/>
      <w:lvlJc w:val="left"/>
      <w:pPr>
        <w:ind w:left="397" w:firstLine="17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E6B77F5"/>
    <w:multiLevelType w:val="hybridMultilevel"/>
    <w:tmpl w:val="7DD28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1C4F17"/>
    <w:multiLevelType w:val="hybridMultilevel"/>
    <w:tmpl w:val="7FEE4420"/>
    <w:lvl w:ilvl="0" w:tplc="908A8F3C">
      <w:start w:val="2"/>
      <w:numFmt w:val="decimal"/>
      <w:lvlText w:val="%1."/>
      <w:lvlJc w:val="left"/>
      <w:pPr>
        <w:ind w:left="927" w:hanging="360"/>
      </w:pPr>
      <w:rPr>
        <w:rFonts w:hint="default"/>
      </w:rPr>
    </w:lvl>
    <w:lvl w:ilvl="1" w:tplc="04140019" w:tentative="1">
      <w:start w:val="1"/>
      <w:numFmt w:val="lowerLetter"/>
      <w:lvlText w:val="%2."/>
      <w:lvlJc w:val="left"/>
      <w:pPr>
        <w:ind w:left="1648" w:hanging="360"/>
      </w:pPr>
    </w:lvl>
    <w:lvl w:ilvl="2" w:tplc="0414001B" w:tentative="1">
      <w:start w:val="1"/>
      <w:numFmt w:val="lowerRoman"/>
      <w:lvlText w:val="%3."/>
      <w:lvlJc w:val="right"/>
      <w:pPr>
        <w:ind w:left="2368" w:hanging="180"/>
      </w:pPr>
    </w:lvl>
    <w:lvl w:ilvl="3" w:tplc="0414000F" w:tentative="1">
      <w:start w:val="1"/>
      <w:numFmt w:val="decimal"/>
      <w:lvlText w:val="%4."/>
      <w:lvlJc w:val="left"/>
      <w:pPr>
        <w:ind w:left="3088" w:hanging="360"/>
      </w:pPr>
    </w:lvl>
    <w:lvl w:ilvl="4" w:tplc="04140019" w:tentative="1">
      <w:start w:val="1"/>
      <w:numFmt w:val="lowerLetter"/>
      <w:lvlText w:val="%5."/>
      <w:lvlJc w:val="left"/>
      <w:pPr>
        <w:ind w:left="3808" w:hanging="360"/>
      </w:pPr>
    </w:lvl>
    <w:lvl w:ilvl="5" w:tplc="0414001B" w:tentative="1">
      <w:start w:val="1"/>
      <w:numFmt w:val="lowerRoman"/>
      <w:lvlText w:val="%6."/>
      <w:lvlJc w:val="right"/>
      <w:pPr>
        <w:ind w:left="4528" w:hanging="180"/>
      </w:pPr>
    </w:lvl>
    <w:lvl w:ilvl="6" w:tplc="0414000F" w:tentative="1">
      <w:start w:val="1"/>
      <w:numFmt w:val="decimal"/>
      <w:lvlText w:val="%7."/>
      <w:lvlJc w:val="left"/>
      <w:pPr>
        <w:ind w:left="5248" w:hanging="360"/>
      </w:pPr>
    </w:lvl>
    <w:lvl w:ilvl="7" w:tplc="04140019" w:tentative="1">
      <w:start w:val="1"/>
      <w:numFmt w:val="lowerLetter"/>
      <w:lvlText w:val="%8."/>
      <w:lvlJc w:val="left"/>
      <w:pPr>
        <w:ind w:left="5968" w:hanging="360"/>
      </w:pPr>
    </w:lvl>
    <w:lvl w:ilvl="8" w:tplc="0414001B" w:tentative="1">
      <w:start w:val="1"/>
      <w:numFmt w:val="lowerRoman"/>
      <w:lvlText w:val="%9."/>
      <w:lvlJc w:val="right"/>
      <w:pPr>
        <w:ind w:left="6688" w:hanging="180"/>
      </w:pPr>
    </w:lvl>
  </w:abstractNum>
  <w:abstractNum w:abstractNumId="15" w15:restartNumberingAfterBreak="0">
    <w:nsid w:val="479739A4"/>
    <w:multiLevelType w:val="multilevel"/>
    <w:tmpl w:val="CA18B0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8A435C"/>
    <w:multiLevelType w:val="hybridMultilevel"/>
    <w:tmpl w:val="C824A9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2960E7C"/>
    <w:multiLevelType w:val="hybridMultilevel"/>
    <w:tmpl w:val="10DC32D8"/>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369199E"/>
    <w:multiLevelType w:val="hybridMultilevel"/>
    <w:tmpl w:val="CB169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626336F"/>
    <w:multiLevelType w:val="hybridMultilevel"/>
    <w:tmpl w:val="D3E224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2F05AB3"/>
    <w:multiLevelType w:val="hybridMultilevel"/>
    <w:tmpl w:val="F99C87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5EC5C52"/>
    <w:multiLevelType w:val="hybridMultilevel"/>
    <w:tmpl w:val="8C32E126"/>
    <w:lvl w:ilvl="0" w:tplc="16C25A82">
      <w:start w:val="1"/>
      <w:numFmt w:val="decimal"/>
      <w:lvlText w:val="%1."/>
      <w:lvlJc w:val="left"/>
      <w:pPr>
        <w:ind w:left="720" w:hanging="360"/>
      </w:pPr>
      <w:rPr>
        <w:rFonts w:asciiTheme="minorHAnsi" w:hAnsiTheme="minorHAnsi" w:cstheme="minorHAnsi"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9105944"/>
    <w:multiLevelType w:val="hybridMultilevel"/>
    <w:tmpl w:val="350EB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9F53507"/>
    <w:multiLevelType w:val="hybridMultilevel"/>
    <w:tmpl w:val="CA18B09A"/>
    <w:lvl w:ilvl="0" w:tplc="0414000F">
      <w:start w:val="1"/>
      <w:numFmt w:val="decimal"/>
      <w:lvlText w:val="%1."/>
      <w:lvlJc w:val="left"/>
      <w:pPr>
        <w:ind w:left="643"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CD03C6D"/>
    <w:multiLevelType w:val="hybridMultilevel"/>
    <w:tmpl w:val="A7947242"/>
    <w:lvl w:ilvl="0" w:tplc="E850FEA4">
      <w:start w:val="1"/>
      <w:numFmt w:val="decimal"/>
      <w:lvlText w:val="%1."/>
      <w:lvlJc w:val="left"/>
      <w:pPr>
        <w:ind w:left="720" w:hanging="360"/>
      </w:pPr>
      <w:rPr>
        <w:rFonts w:asciiTheme="minorHAnsi" w:hAnsiTheme="minorHAnsi" w:cstheme="minorHAnsi" w:hint="default"/>
        <w:b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F375199"/>
    <w:multiLevelType w:val="hybridMultilevel"/>
    <w:tmpl w:val="B596B232"/>
    <w:lvl w:ilvl="0" w:tplc="66F8C150">
      <w:start w:val="8"/>
      <w:numFmt w:val="decimal"/>
      <w:lvlText w:val="%1."/>
      <w:lvlJc w:val="left"/>
      <w:pPr>
        <w:ind w:left="720" w:hanging="360"/>
      </w:pPr>
      <w:rPr>
        <w:rFonts w:ascii="Calibri" w:hAnsi="Calibri"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FB41D5B"/>
    <w:multiLevelType w:val="hybridMultilevel"/>
    <w:tmpl w:val="DEA85F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10115D1"/>
    <w:multiLevelType w:val="hybridMultilevel"/>
    <w:tmpl w:val="22C07180"/>
    <w:lvl w:ilvl="0" w:tplc="93C46BEE">
      <w:start w:val="3"/>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788D1E54"/>
    <w:multiLevelType w:val="hybridMultilevel"/>
    <w:tmpl w:val="4538EF28"/>
    <w:lvl w:ilvl="0" w:tplc="E6F4CABC">
      <w:start w:val="12"/>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2"/>
  </w:num>
  <w:num w:numId="5">
    <w:abstractNumId w:val="7"/>
  </w:num>
  <w:num w:numId="6">
    <w:abstractNumId w:val="5"/>
  </w:num>
  <w:num w:numId="7">
    <w:abstractNumId w:val="13"/>
  </w:num>
  <w:num w:numId="8">
    <w:abstractNumId w:val="18"/>
  </w:num>
  <w:num w:numId="9">
    <w:abstractNumId w:val="9"/>
  </w:num>
  <w:num w:numId="10">
    <w:abstractNumId w:val="11"/>
  </w:num>
  <w:num w:numId="11">
    <w:abstractNumId w:val="23"/>
  </w:num>
  <w:num w:numId="12">
    <w:abstractNumId w:val="15"/>
  </w:num>
  <w:num w:numId="13">
    <w:abstractNumId w:val="8"/>
  </w:num>
  <w:num w:numId="14">
    <w:abstractNumId w:val="20"/>
  </w:num>
  <w:num w:numId="15">
    <w:abstractNumId w:val="21"/>
  </w:num>
  <w:num w:numId="16">
    <w:abstractNumId w:val="16"/>
  </w:num>
  <w:num w:numId="17">
    <w:abstractNumId w:val="26"/>
  </w:num>
  <w:num w:numId="18">
    <w:abstractNumId w:val="19"/>
  </w:num>
  <w:num w:numId="19">
    <w:abstractNumId w:val="27"/>
  </w:num>
  <w:num w:numId="20">
    <w:abstractNumId w:val="6"/>
  </w:num>
  <w:num w:numId="21">
    <w:abstractNumId w:val="12"/>
  </w:num>
  <w:num w:numId="22">
    <w:abstractNumId w:val="28"/>
  </w:num>
  <w:num w:numId="23">
    <w:abstractNumId w:val="25"/>
  </w:num>
  <w:num w:numId="24">
    <w:abstractNumId w:val="12"/>
    <w:lvlOverride w:ilvl="0">
      <w:lvl w:ilvl="0" w:tplc="98F20C26">
        <w:start w:val="1"/>
        <w:numFmt w:val="decimal"/>
        <w:lvlText w:val="%1."/>
        <w:lvlJc w:val="left"/>
        <w:pPr>
          <w:ind w:left="567" w:firstLine="0"/>
        </w:pPr>
        <w:rPr>
          <w:rFonts w:hint="default"/>
        </w:rPr>
      </w:lvl>
    </w:lvlOverride>
    <w:lvlOverride w:ilvl="1">
      <w:lvl w:ilvl="1" w:tplc="04140019" w:tentative="1">
        <w:start w:val="1"/>
        <w:numFmt w:val="lowerLetter"/>
        <w:lvlText w:val="%2."/>
        <w:lvlJc w:val="left"/>
        <w:pPr>
          <w:ind w:left="1440" w:hanging="360"/>
        </w:pPr>
      </w:lvl>
    </w:lvlOverride>
    <w:lvlOverride w:ilvl="2">
      <w:lvl w:ilvl="2" w:tplc="0414001B" w:tentative="1">
        <w:start w:val="1"/>
        <w:numFmt w:val="lowerRoman"/>
        <w:lvlText w:val="%3."/>
        <w:lvlJc w:val="right"/>
        <w:pPr>
          <w:ind w:left="2160" w:hanging="180"/>
        </w:pPr>
      </w:lvl>
    </w:lvlOverride>
    <w:lvlOverride w:ilvl="3">
      <w:lvl w:ilvl="3" w:tplc="0414000F" w:tentative="1">
        <w:start w:val="1"/>
        <w:numFmt w:val="decimal"/>
        <w:lvlText w:val="%4."/>
        <w:lvlJc w:val="left"/>
        <w:pPr>
          <w:ind w:left="2880" w:hanging="360"/>
        </w:pPr>
      </w:lvl>
    </w:lvlOverride>
    <w:lvlOverride w:ilvl="4">
      <w:lvl w:ilvl="4" w:tplc="04140019" w:tentative="1">
        <w:start w:val="1"/>
        <w:numFmt w:val="lowerLetter"/>
        <w:lvlText w:val="%5."/>
        <w:lvlJc w:val="left"/>
        <w:pPr>
          <w:ind w:left="3600" w:hanging="360"/>
        </w:pPr>
      </w:lvl>
    </w:lvlOverride>
    <w:lvlOverride w:ilvl="5">
      <w:lvl w:ilvl="5" w:tplc="0414001B" w:tentative="1">
        <w:start w:val="1"/>
        <w:numFmt w:val="lowerRoman"/>
        <w:lvlText w:val="%6."/>
        <w:lvlJc w:val="right"/>
        <w:pPr>
          <w:ind w:left="4320" w:hanging="180"/>
        </w:pPr>
      </w:lvl>
    </w:lvlOverride>
    <w:lvlOverride w:ilvl="6">
      <w:lvl w:ilvl="6" w:tplc="0414000F" w:tentative="1">
        <w:start w:val="1"/>
        <w:numFmt w:val="decimal"/>
        <w:lvlText w:val="%7."/>
        <w:lvlJc w:val="left"/>
        <w:pPr>
          <w:ind w:left="5040" w:hanging="360"/>
        </w:pPr>
      </w:lvl>
    </w:lvlOverride>
    <w:lvlOverride w:ilvl="7">
      <w:lvl w:ilvl="7" w:tplc="04140019" w:tentative="1">
        <w:start w:val="1"/>
        <w:numFmt w:val="lowerLetter"/>
        <w:lvlText w:val="%8."/>
        <w:lvlJc w:val="left"/>
        <w:pPr>
          <w:ind w:left="5760" w:hanging="360"/>
        </w:pPr>
      </w:lvl>
    </w:lvlOverride>
    <w:lvlOverride w:ilvl="8">
      <w:lvl w:ilvl="8" w:tplc="0414001B" w:tentative="1">
        <w:start w:val="1"/>
        <w:numFmt w:val="lowerRoman"/>
        <w:lvlText w:val="%9."/>
        <w:lvlJc w:val="right"/>
        <w:pPr>
          <w:ind w:left="6480" w:hanging="180"/>
        </w:pPr>
      </w:lvl>
    </w:lvlOverride>
  </w:num>
  <w:num w:numId="25">
    <w:abstractNumId w:val="12"/>
    <w:lvlOverride w:ilvl="0">
      <w:lvl w:ilvl="0" w:tplc="98F20C26">
        <w:start w:val="1"/>
        <w:numFmt w:val="decimal"/>
        <w:lvlText w:val="%1."/>
        <w:lvlJc w:val="left"/>
        <w:pPr>
          <w:ind w:left="851" w:hanging="284"/>
        </w:pPr>
        <w:rPr>
          <w:rFonts w:hint="default"/>
        </w:rPr>
      </w:lvl>
    </w:lvlOverride>
    <w:lvlOverride w:ilvl="1">
      <w:lvl w:ilvl="1" w:tplc="04140019" w:tentative="1">
        <w:start w:val="1"/>
        <w:numFmt w:val="lowerLetter"/>
        <w:lvlText w:val="%2."/>
        <w:lvlJc w:val="left"/>
        <w:pPr>
          <w:ind w:left="1440" w:hanging="360"/>
        </w:pPr>
      </w:lvl>
    </w:lvlOverride>
    <w:lvlOverride w:ilvl="2">
      <w:lvl w:ilvl="2" w:tplc="0414001B" w:tentative="1">
        <w:start w:val="1"/>
        <w:numFmt w:val="lowerRoman"/>
        <w:lvlText w:val="%3."/>
        <w:lvlJc w:val="right"/>
        <w:pPr>
          <w:ind w:left="2160" w:hanging="180"/>
        </w:pPr>
      </w:lvl>
    </w:lvlOverride>
    <w:lvlOverride w:ilvl="3">
      <w:lvl w:ilvl="3" w:tplc="0414000F" w:tentative="1">
        <w:start w:val="1"/>
        <w:numFmt w:val="decimal"/>
        <w:lvlText w:val="%4."/>
        <w:lvlJc w:val="left"/>
        <w:pPr>
          <w:ind w:left="2880" w:hanging="360"/>
        </w:pPr>
      </w:lvl>
    </w:lvlOverride>
    <w:lvlOverride w:ilvl="4">
      <w:lvl w:ilvl="4" w:tplc="04140019" w:tentative="1">
        <w:start w:val="1"/>
        <w:numFmt w:val="lowerLetter"/>
        <w:lvlText w:val="%5."/>
        <w:lvlJc w:val="left"/>
        <w:pPr>
          <w:ind w:left="3600" w:hanging="360"/>
        </w:pPr>
      </w:lvl>
    </w:lvlOverride>
    <w:lvlOverride w:ilvl="5">
      <w:lvl w:ilvl="5" w:tplc="0414001B" w:tentative="1">
        <w:start w:val="1"/>
        <w:numFmt w:val="lowerRoman"/>
        <w:lvlText w:val="%6."/>
        <w:lvlJc w:val="right"/>
        <w:pPr>
          <w:ind w:left="4320" w:hanging="180"/>
        </w:pPr>
      </w:lvl>
    </w:lvlOverride>
    <w:lvlOverride w:ilvl="6">
      <w:lvl w:ilvl="6" w:tplc="0414000F" w:tentative="1">
        <w:start w:val="1"/>
        <w:numFmt w:val="decimal"/>
        <w:lvlText w:val="%7."/>
        <w:lvlJc w:val="left"/>
        <w:pPr>
          <w:ind w:left="5040" w:hanging="360"/>
        </w:pPr>
      </w:lvl>
    </w:lvlOverride>
    <w:lvlOverride w:ilvl="7">
      <w:lvl w:ilvl="7" w:tplc="04140019" w:tentative="1">
        <w:start w:val="1"/>
        <w:numFmt w:val="lowerLetter"/>
        <w:lvlText w:val="%8."/>
        <w:lvlJc w:val="left"/>
        <w:pPr>
          <w:ind w:left="5760" w:hanging="360"/>
        </w:pPr>
      </w:lvl>
    </w:lvlOverride>
    <w:lvlOverride w:ilvl="8">
      <w:lvl w:ilvl="8" w:tplc="0414001B" w:tentative="1">
        <w:start w:val="1"/>
        <w:numFmt w:val="lowerRoman"/>
        <w:lvlText w:val="%9."/>
        <w:lvlJc w:val="right"/>
        <w:pPr>
          <w:ind w:left="6480" w:hanging="180"/>
        </w:pPr>
      </w:lvl>
    </w:lvlOverride>
  </w:num>
  <w:num w:numId="26">
    <w:abstractNumId w:val="12"/>
    <w:lvlOverride w:ilvl="0">
      <w:lvl w:ilvl="0" w:tplc="98F20C26">
        <w:start w:val="1"/>
        <w:numFmt w:val="decimal"/>
        <w:lvlText w:val="%1."/>
        <w:lvlJc w:val="left"/>
        <w:pPr>
          <w:ind w:left="851" w:hanging="284"/>
        </w:pPr>
        <w:rPr>
          <w:rFonts w:hint="default"/>
          <w:sz w:val="28"/>
          <w:szCs w:val="28"/>
        </w:rPr>
      </w:lvl>
    </w:lvlOverride>
    <w:lvlOverride w:ilvl="1">
      <w:lvl w:ilvl="1" w:tplc="04140019" w:tentative="1">
        <w:start w:val="1"/>
        <w:numFmt w:val="lowerLetter"/>
        <w:lvlText w:val="%2."/>
        <w:lvlJc w:val="left"/>
        <w:pPr>
          <w:ind w:left="1440" w:hanging="360"/>
        </w:pPr>
      </w:lvl>
    </w:lvlOverride>
    <w:lvlOverride w:ilvl="2">
      <w:lvl w:ilvl="2" w:tplc="0414001B" w:tentative="1">
        <w:start w:val="1"/>
        <w:numFmt w:val="lowerRoman"/>
        <w:lvlText w:val="%3."/>
        <w:lvlJc w:val="right"/>
        <w:pPr>
          <w:ind w:left="2160" w:hanging="180"/>
        </w:pPr>
      </w:lvl>
    </w:lvlOverride>
    <w:lvlOverride w:ilvl="3">
      <w:lvl w:ilvl="3" w:tplc="0414000F" w:tentative="1">
        <w:start w:val="1"/>
        <w:numFmt w:val="decimal"/>
        <w:lvlText w:val="%4."/>
        <w:lvlJc w:val="left"/>
        <w:pPr>
          <w:ind w:left="2880" w:hanging="360"/>
        </w:pPr>
      </w:lvl>
    </w:lvlOverride>
    <w:lvlOverride w:ilvl="4">
      <w:lvl w:ilvl="4" w:tplc="04140019" w:tentative="1">
        <w:start w:val="1"/>
        <w:numFmt w:val="lowerLetter"/>
        <w:lvlText w:val="%5."/>
        <w:lvlJc w:val="left"/>
        <w:pPr>
          <w:ind w:left="3600" w:hanging="360"/>
        </w:pPr>
      </w:lvl>
    </w:lvlOverride>
    <w:lvlOverride w:ilvl="5">
      <w:lvl w:ilvl="5" w:tplc="0414001B" w:tentative="1">
        <w:start w:val="1"/>
        <w:numFmt w:val="lowerRoman"/>
        <w:lvlText w:val="%6."/>
        <w:lvlJc w:val="right"/>
        <w:pPr>
          <w:ind w:left="4320" w:hanging="180"/>
        </w:pPr>
      </w:lvl>
    </w:lvlOverride>
    <w:lvlOverride w:ilvl="6">
      <w:lvl w:ilvl="6" w:tplc="0414000F" w:tentative="1">
        <w:start w:val="1"/>
        <w:numFmt w:val="decimal"/>
        <w:lvlText w:val="%7."/>
        <w:lvlJc w:val="left"/>
        <w:pPr>
          <w:ind w:left="5040" w:hanging="360"/>
        </w:pPr>
      </w:lvl>
    </w:lvlOverride>
    <w:lvlOverride w:ilvl="7">
      <w:lvl w:ilvl="7" w:tplc="04140019" w:tentative="1">
        <w:start w:val="1"/>
        <w:numFmt w:val="lowerLetter"/>
        <w:lvlText w:val="%8."/>
        <w:lvlJc w:val="left"/>
        <w:pPr>
          <w:ind w:left="5760" w:hanging="360"/>
        </w:pPr>
      </w:lvl>
    </w:lvlOverride>
    <w:lvlOverride w:ilvl="8">
      <w:lvl w:ilvl="8" w:tplc="0414001B" w:tentative="1">
        <w:start w:val="1"/>
        <w:numFmt w:val="lowerRoman"/>
        <w:lvlText w:val="%9."/>
        <w:lvlJc w:val="right"/>
        <w:pPr>
          <w:ind w:left="6480" w:hanging="180"/>
        </w:pPr>
      </w:lvl>
    </w:lvlOverride>
  </w:num>
  <w:num w:numId="27">
    <w:abstractNumId w:val="12"/>
    <w:lvlOverride w:ilvl="0">
      <w:lvl w:ilvl="0" w:tplc="98F20C26">
        <w:start w:val="1"/>
        <w:numFmt w:val="decimal"/>
        <w:lvlText w:val="%1."/>
        <w:lvlJc w:val="left"/>
        <w:pPr>
          <w:ind w:left="1135" w:hanging="284"/>
        </w:pPr>
        <w:rPr>
          <w:rFonts w:hint="default"/>
        </w:rPr>
      </w:lvl>
    </w:lvlOverride>
    <w:lvlOverride w:ilvl="1">
      <w:lvl w:ilvl="1" w:tplc="04140019" w:tentative="1">
        <w:start w:val="1"/>
        <w:numFmt w:val="lowerLetter"/>
        <w:lvlText w:val="%2."/>
        <w:lvlJc w:val="left"/>
        <w:pPr>
          <w:ind w:left="1440" w:hanging="360"/>
        </w:pPr>
      </w:lvl>
    </w:lvlOverride>
    <w:lvlOverride w:ilvl="2">
      <w:lvl w:ilvl="2" w:tplc="0414001B" w:tentative="1">
        <w:start w:val="1"/>
        <w:numFmt w:val="lowerRoman"/>
        <w:lvlText w:val="%3."/>
        <w:lvlJc w:val="right"/>
        <w:pPr>
          <w:ind w:left="2160" w:hanging="180"/>
        </w:pPr>
      </w:lvl>
    </w:lvlOverride>
    <w:lvlOverride w:ilvl="3">
      <w:lvl w:ilvl="3" w:tplc="0414000F" w:tentative="1">
        <w:start w:val="1"/>
        <w:numFmt w:val="decimal"/>
        <w:lvlText w:val="%4."/>
        <w:lvlJc w:val="left"/>
        <w:pPr>
          <w:ind w:left="2880" w:hanging="360"/>
        </w:pPr>
      </w:lvl>
    </w:lvlOverride>
    <w:lvlOverride w:ilvl="4">
      <w:lvl w:ilvl="4" w:tplc="04140019" w:tentative="1">
        <w:start w:val="1"/>
        <w:numFmt w:val="lowerLetter"/>
        <w:lvlText w:val="%5."/>
        <w:lvlJc w:val="left"/>
        <w:pPr>
          <w:ind w:left="3600" w:hanging="360"/>
        </w:pPr>
      </w:lvl>
    </w:lvlOverride>
    <w:lvlOverride w:ilvl="5">
      <w:lvl w:ilvl="5" w:tplc="0414001B" w:tentative="1">
        <w:start w:val="1"/>
        <w:numFmt w:val="lowerRoman"/>
        <w:lvlText w:val="%6."/>
        <w:lvlJc w:val="right"/>
        <w:pPr>
          <w:ind w:left="4320" w:hanging="180"/>
        </w:pPr>
      </w:lvl>
    </w:lvlOverride>
    <w:lvlOverride w:ilvl="6">
      <w:lvl w:ilvl="6" w:tplc="0414000F" w:tentative="1">
        <w:start w:val="1"/>
        <w:numFmt w:val="decimal"/>
        <w:lvlText w:val="%7."/>
        <w:lvlJc w:val="left"/>
        <w:pPr>
          <w:ind w:left="5040" w:hanging="360"/>
        </w:pPr>
      </w:lvl>
    </w:lvlOverride>
    <w:lvlOverride w:ilvl="7">
      <w:lvl w:ilvl="7" w:tplc="04140019" w:tentative="1">
        <w:start w:val="1"/>
        <w:numFmt w:val="lowerLetter"/>
        <w:lvlText w:val="%8."/>
        <w:lvlJc w:val="left"/>
        <w:pPr>
          <w:ind w:left="5760" w:hanging="360"/>
        </w:pPr>
      </w:lvl>
    </w:lvlOverride>
    <w:lvlOverride w:ilvl="8">
      <w:lvl w:ilvl="8" w:tplc="0414001B" w:tentative="1">
        <w:start w:val="1"/>
        <w:numFmt w:val="lowerRoman"/>
        <w:lvlText w:val="%9."/>
        <w:lvlJc w:val="right"/>
        <w:pPr>
          <w:ind w:left="6480" w:hanging="180"/>
        </w:pPr>
      </w:lvl>
    </w:lvlOverride>
  </w:num>
  <w:num w:numId="28">
    <w:abstractNumId w:val="24"/>
  </w:num>
  <w:num w:numId="29">
    <w:abstractNumId w:val="17"/>
  </w:num>
  <w:num w:numId="30">
    <w:abstractNumId w:val="3"/>
  </w:num>
  <w:num w:numId="31">
    <w:abstractNumId w:val="14"/>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A6"/>
    <w:rsid w:val="00023642"/>
    <w:rsid w:val="001E031F"/>
    <w:rsid w:val="00240E9B"/>
    <w:rsid w:val="00282136"/>
    <w:rsid w:val="003120CC"/>
    <w:rsid w:val="00335A9A"/>
    <w:rsid w:val="00345393"/>
    <w:rsid w:val="00391D84"/>
    <w:rsid w:val="0040621E"/>
    <w:rsid w:val="00475173"/>
    <w:rsid w:val="0047566F"/>
    <w:rsid w:val="005A55BA"/>
    <w:rsid w:val="005C7DE1"/>
    <w:rsid w:val="00692AEF"/>
    <w:rsid w:val="007C267B"/>
    <w:rsid w:val="008551BF"/>
    <w:rsid w:val="00890F88"/>
    <w:rsid w:val="008D5400"/>
    <w:rsid w:val="00902DBF"/>
    <w:rsid w:val="00966668"/>
    <w:rsid w:val="00972249"/>
    <w:rsid w:val="00977D79"/>
    <w:rsid w:val="00AD338E"/>
    <w:rsid w:val="00AD47B9"/>
    <w:rsid w:val="00BD2BAF"/>
    <w:rsid w:val="00C5676D"/>
    <w:rsid w:val="00C6485E"/>
    <w:rsid w:val="00C82C00"/>
    <w:rsid w:val="00CA2FB0"/>
    <w:rsid w:val="00CF0328"/>
    <w:rsid w:val="00E47F7E"/>
    <w:rsid w:val="00ED1AA6"/>
    <w:rsid w:val="00FB11E5"/>
    <w:rsid w:val="00FC7C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F3AA"/>
  <w15:chartTrackingRefBased/>
  <w15:docId w15:val="{515B1B7C-A259-48E5-8460-FA4934D4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Ingenliste1">
    <w:name w:val="Ingen liste1"/>
    <w:next w:val="Ingenliste"/>
    <w:uiPriority w:val="99"/>
    <w:semiHidden/>
    <w:unhideWhenUsed/>
    <w:rsid w:val="00C82C00"/>
  </w:style>
  <w:style w:type="paragraph" w:styleId="Topptekst">
    <w:name w:val="header"/>
    <w:basedOn w:val="Normal"/>
    <w:link w:val="TopptekstTegn"/>
    <w:uiPriority w:val="99"/>
    <w:unhideWhenUsed/>
    <w:rsid w:val="00C82C00"/>
    <w:pPr>
      <w:tabs>
        <w:tab w:val="center" w:pos="4536"/>
        <w:tab w:val="right" w:pos="9072"/>
      </w:tabs>
      <w:spacing w:after="0" w:line="240" w:lineRule="auto"/>
    </w:pPr>
    <w:rPr>
      <w:rFonts w:ascii="Calibri" w:eastAsia="Calibri" w:hAnsi="Calibri" w:cs="Times New Roman"/>
      <w:sz w:val="21"/>
      <w:lang w:eastAsia="nb-NO"/>
    </w:rPr>
  </w:style>
  <w:style w:type="character" w:customStyle="1" w:styleId="TopptekstTegn">
    <w:name w:val="Topptekst Tegn"/>
    <w:basedOn w:val="Standardskriftforavsnitt"/>
    <w:link w:val="Topptekst"/>
    <w:uiPriority w:val="99"/>
    <w:rsid w:val="00C82C00"/>
    <w:rPr>
      <w:rFonts w:ascii="Calibri" w:eastAsia="Calibri" w:hAnsi="Calibri" w:cs="Times New Roman"/>
      <w:sz w:val="21"/>
      <w:lang w:eastAsia="nb-NO"/>
    </w:rPr>
  </w:style>
  <w:style w:type="paragraph" w:styleId="Bunntekst">
    <w:name w:val="footer"/>
    <w:basedOn w:val="Normal"/>
    <w:link w:val="BunntekstTegn"/>
    <w:uiPriority w:val="99"/>
    <w:unhideWhenUsed/>
    <w:rsid w:val="00C82C00"/>
    <w:pPr>
      <w:tabs>
        <w:tab w:val="center" w:pos="4536"/>
        <w:tab w:val="right" w:pos="9072"/>
      </w:tabs>
      <w:spacing w:after="0" w:line="240" w:lineRule="auto"/>
    </w:pPr>
    <w:rPr>
      <w:rFonts w:ascii="Calibri" w:eastAsia="Calibri" w:hAnsi="Calibri" w:cs="Times New Roman"/>
      <w:sz w:val="21"/>
      <w:lang w:eastAsia="nb-NO"/>
    </w:rPr>
  </w:style>
  <w:style w:type="character" w:customStyle="1" w:styleId="BunntekstTegn">
    <w:name w:val="Bunntekst Tegn"/>
    <w:basedOn w:val="Standardskriftforavsnitt"/>
    <w:link w:val="Bunntekst"/>
    <w:uiPriority w:val="99"/>
    <w:rsid w:val="00C82C00"/>
    <w:rPr>
      <w:rFonts w:ascii="Calibri" w:eastAsia="Calibri" w:hAnsi="Calibri" w:cs="Times New Roman"/>
      <w:sz w:val="21"/>
      <w:lang w:eastAsia="nb-NO"/>
    </w:rPr>
  </w:style>
  <w:style w:type="paragraph" w:styleId="Listeavsnitt">
    <w:name w:val="List Paragraph"/>
    <w:basedOn w:val="Normal"/>
    <w:uiPriority w:val="34"/>
    <w:qFormat/>
    <w:rsid w:val="00C82C00"/>
    <w:pPr>
      <w:spacing w:after="180" w:line="274" w:lineRule="auto"/>
      <w:ind w:left="720"/>
      <w:contextualSpacing/>
    </w:pPr>
    <w:rPr>
      <w:rFonts w:ascii="Calibri" w:eastAsia="Calibri" w:hAnsi="Calibri" w:cs="Times New Roman"/>
      <w:sz w:val="21"/>
      <w:lang w:eastAsia="nb-NO"/>
    </w:rPr>
  </w:style>
  <w:style w:type="character" w:styleId="Hyperkobling">
    <w:name w:val="Hyperlink"/>
    <w:basedOn w:val="Standardskriftforavsnitt"/>
    <w:uiPriority w:val="99"/>
    <w:unhideWhenUsed/>
    <w:rsid w:val="00C82C00"/>
    <w:rPr>
      <w:color w:val="0563C1" w:themeColor="hyperlink"/>
      <w:u w:val="single"/>
    </w:rPr>
  </w:style>
  <w:style w:type="character" w:styleId="Fulgthyperkobling">
    <w:name w:val="FollowedHyperlink"/>
    <w:basedOn w:val="Standardskriftforavsnitt"/>
    <w:uiPriority w:val="99"/>
    <w:semiHidden/>
    <w:unhideWhenUsed/>
    <w:rsid w:val="00C82C00"/>
    <w:rPr>
      <w:color w:val="954F72" w:themeColor="followedHyperlink"/>
      <w:u w:val="single"/>
    </w:rPr>
  </w:style>
  <w:style w:type="table" w:styleId="Tabellrutenett">
    <w:name w:val="Table Grid"/>
    <w:basedOn w:val="Vanligtabell"/>
    <w:uiPriority w:val="39"/>
    <w:rsid w:val="00C8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erktsitat">
    <w:name w:val="Intense Quote"/>
    <w:basedOn w:val="Normal"/>
    <w:next w:val="Normal"/>
    <w:link w:val="SterktsitatTegn"/>
    <w:uiPriority w:val="30"/>
    <w:qFormat/>
    <w:rsid w:val="00C82C00"/>
    <w:pPr>
      <w:pBdr>
        <w:bottom w:val="single" w:sz="4" w:space="4" w:color="5B9BD5" w:themeColor="accent1"/>
      </w:pBdr>
      <w:spacing w:before="200" w:after="280" w:line="240" w:lineRule="auto"/>
      <w:ind w:left="936" w:right="936"/>
    </w:pPr>
    <w:rPr>
      <w:rFonts w:ascii="Calibri" w:eastAsia="Calibri" w:hAnsi="Calibri" w:cs="Times New Roman"/>
      <w:b/>
      <w:bCs/>
      <w:i/>
      <w:iCs/>
      <w:color w:val="5B9BD5" w:themeColor="accent1"/>
      <w:sz w:val="24"/>
      <w:szCs w:val="24"/>
    </w:rPr>
  </w:style>
  <w:style w:type="character" w:customStyle="1" w:styleId="SterktsitatTegn">
    <w:name w:val="Sterkt sitat Tegn"/>
    <w:basedOn w:val="Standardskriftforavsnitt"/>
    <w:link w:val="Sterktsitat"/>
    <w:uiPriority w:val="30"/>
    <w:rsid w:val="00C82C00"/>
    <w:rPr>
      <w:rFonts w:ascii="Calibri" w:eastAsia="Calibri" w:hAnsi="Calibri" w:cs="Times New Roman"/>
      <w:b/>
      <w:bCs/>
      <w:i/>
      <w:iCs/>
      <w:color w:val="5B9BD5" w:themeColor="accent1"/>
      <w:sz w:val="24"/>
      <w:szCs w:val="24"/>
    </w:rPr>
  </w:style>
  <w:style w:type="paragraph" w:styleId="Bobletekst">
    <w:name w:val="Balloon Text"/>
    <w:basedOn w:val="Normal"/>
    <w:link w:val="BobletekstTegn"/>
    <w:uiPriority w:val="99"/>
    <w:semiHidden/>
    <w:unhideWhenUsed/>
    <w:rsid w:val="00C82C00"/>
    <w:pPr>
      <w:spacing w:after="0" w:line="240" w:lineRule="auto"/>
    </w:pPr>
    <w:rPr>
      <w:rFonts w:ascii="Segoe UI" w:eastAsia="Calibri" w:hAnsi="Segoe UI" w:cs="Segoe UI"/>
      <w:sz w:val="18"/>
      <w:szCs w:val="18"/>
      <w:lang w:eastAsia="nb-NO"/>
    </w:rPr>
  </w:style>
  <w:style w:type="character" w:customStyle="1" w:styleId="BobletekstTegn">
    <w:name w:val="Bobletekst Tegn"/>
    <w:basedOn w:val="Standardskriftforavsnitt"/>
    <w:link w:val="Bobletekst"/>
    <w:uiPriority w:val="99"/>
    <w:semiHidden/>
    <w:rsid w:val="00C82C00"/>
    <w:rPr>
      <w:rFonts w:ascii="Segoe UI" w:eastAsia="Calibri" w:hAnsi="Segoe UI" w:cs="Segoe UI"/>
      <w:sz w:val="18"/>
      <w:szCs w:val="18"/>
      <w:lang w:eastAsia="nb-NO"/>
    </w:rPr>
  </w:style>
  <w:style w:type="character" w:styleId="Merknadsreferanse">
    <w:name w:val="annotation reference"/>
    <w:basedOn w:val="Standardskriftforavsnitt"/>
    <w:uiPriority w:val="99"/>
    <w:semiHidden/>
    <w:unhideWhenUsed/>
    <w:rsid w:val="00C82C00"/>
    <w:rPr>
      <w:sz w:val="16"/>
      <w:szCs w:val="16"/>
    </w:rPr>
  </w:style>
  <w:style w:type="paragraph" w:styleId="Merknadstekst">
    <w:name w:val="annotation text"/>
    <w:basedOn w:val="Normal"/>
    <w:link w:val="MerknadstekstTegn"/>
    <w:uiPriority w:val="99"/>
    <w:semiHidden/>
    <w:unhideWhenUsed/>
    <w:rsid w:val="00C82C00"/>
    <w:pPr>
      <w:spacing w:after="180" w:line="240" w:lineRule="auto"/>
    </w:pPr>
    <w:rPr>
      <w:rFonts w:ascii="Calibri" w:eastAsia="Calibri" w:hAnsi="Calibri" w:cs="Times New Roman"/>
      <w:sz w:val="20"/>
      <w:szCs w:val="20"/>
      <w:lang w:eastAsia="nb-NO"/>
    </w:rPr>
  </w:style>
  <w:style w:type="character" w:customStyle="1" w:styleId="MerknadstekstTegn">
    <w:name w:val="Merknadstekst Tegn"/>
    <w:basedOn w:val="Standardskriftforavsnitt"/>
    <w:link w:val="Merknadstekst"/>
    <w:uiPriority w:val="99"/>
    <w:semiHidden/>
    <w:rsid w:val="00C82C00"/>
    <w:rPr>
      <w:rFonts w:ascii="Calibri" w:eastAsia="Calibri" w:hAnsi="Calibri"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C82C00"/>
    <w:rPr>
      <w:b/>
      <w:bCs/>
    </w:rPr>
  </w:style>
  <w:style w:type="character" w:customStyle="1" w:styleId="KommentaremneTegn">
    <w:name w:val="Kommentaremne Tegn"/>
    <w:basedOn w:val="MerknadstekstTegn"/>
    <w:link w:val="Kommentaremne"/>
    <w:uiPriority w:val="99"/>
    <w:semiHidden/>
    <w:rsid w:val="00C82C00"/>
    <w:rPr>
      <w:rFonts w:ascii="Calibri" w:eastAsia="Calibri" w:hAnsi="Calibri" w:cs="Times New Roman"/>
      <w:b/>
      <w:bCs/>
      <w:sz w:val="20"/>
      <w:szCs w:val="20"/>
      <w:lang w:eastAsia="nb-NO"/>
    </w:rPr>
  </w:style>
  <w:style w:type="table" w:customStyle="1" w:styleId="Tabellrutenett1">
    <w:name w:val="Tabellrutenett1"/>
    <w:basedOn w:val="Vanligtabell"/>
    <w:next w:val="Tabellrutenett"/>
    <w:uiPriority w:val="39"/>
    <w:rsid w:val="00C8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C8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21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tsoft-hst.ihelse.net/mingat" TargetMode="External"/><Relationship Id="rId18" Type="http://schemas.openxmlformats.org/officeDocument/2006/relationships/hyperlink" Target="http://pulsen.sus.no/Tema/Gr&#248;ntsykehus" TargetMode="External"/><Relationship Id="rId26" Type="http://schemas.openxmlformats.org/officeDocument/2006/relationships/hyperlink" Target="https://eqs-hst.ihelse.net/cgi-bin/document.pl?pid=hst&amp;DocumentID=14514&amp;UnitID=1100" TargetMode="External"/><Relationship Id="rId39" Type="http://schemas.openxmlformats.org/officeDocument/2006/relationships/hyperlink" Target="https://eqs-hst.ihelse.net/cgi-bin/document.pl?pid=hst&amp;DocumentID=7487&amp;UnitID=1100" TargetMode="External"/><Relationship Id="rId21" Type="http://schemas.openxmlformats.org/officeDocument/2006/relationships/hyperlink" Target="https://eqs-hst.ihelse.net/cgi-bin/your_menu.pl?pid=hst" TargetMode="External"/><Relationship Id="rId34" Type="http://schemas.openxmlformats.org/officeDocument/2006/relationships/hyperlink" Target="http://pulsen.sus.no/enheter/internservice/serviceavdelingen/Sider/idkortogn&#248;kler.aspx" TargetMode="External"/><Relationship Id="rId42" Type="http://schemas.openxmlformats.org/officeDocument/2006/relationships/hyperlink" Target="http://libguides.uis.no/sus" TargetMode="External"/><Relationship Id="rId47" Type="http://schemas.openxmlformats.org/officeDocument/2006/relationships/hyperlink" Target="https://eqs-hst.ihelse.net/cgi-bin/document.pl?pid=hst&amp;DocumentID=5053" TargetMode="External"/><Relationship Id="rId50" Type="http://schemas.openxmlformats.org/officeDocument/2006/relationships/hyperlink" Target="http://pulsen.sus.no/enheter/personalogorganisasjon/Sider/Min-Gat.aspx" TargetMode="External"/><Relationship Id="rId55" Type="http://schemas.openxmlformats.org/officeDocument/2006/relationships/hyperlink" Target="https://eqs-hst.ihelse.net/cgi-bin/document.pl?pid=hst&amp;DocumentID=16798" TargetMode="External"/><Relationship Id="rId63" Type="http://schemas.openxmlformats.org/officeDocument/2006/relationships/hyperlink" Target="https://eqs-hst.ihelse.net/cgi-bin/document.pl?pid=hst&amp;DocumentID=2132&amp;UnitID=1100" TargetMode="External"/><Relationship Id="rId68" Type="http://schemas.openxmlformats.org/officeDocument/2006/relationships/hyperlink" Target="https://eqs-hst.ihelse.net/cgi-bin/document.pl?pid=hst&amp;DocumentID=10481&amp;UnitID=1100" TargetMode="External"/><Relationship Id="rId76" Type="http://schemas.openxmlformats.org/officeDocument/2006/relationships/hyperlink" Target="http://pulsen.sus.no/enheter/&#248;konomiogfinans/Sider/Reiseregning.aspx" TargetMode="External"/><Relationship Id="rId7" Type="http://schemas.openxmlformats.org/officeDocument/2006/relationships/image" Target="media/image1.jpeg"/><Relationship Id="rId71" Type="http://schemas.openxmlformats.org/officeDocument/2006/relationships/hyperlink" Target="http://www.laeringsportalen.no/presentation/home.aspx" TargetMode="External"/><Relationship Id="rId2" Type="http://schemas.openxmlformats.org/officeDocument/2006/relationships/styles" Target="styles.xml"/><Relationship Id="rId16" Type="http://schemas.openxmlformats.org/officeDocument/2006/relationships/hyperlink" Target="https://eqs-hst.ihelse.net/cgi-bin/admin/document/document.pl?pid=hst&amp;RevisionID=98660" TargetMode="External"/><Relationship Id="rId29" Type="http://schemas.openxmlformats.org/officeDocument/2006/relationships/hyperlink" Target="https://eqs-hst.ihelse.net/cgi-bin/your_menu.pl?pid=hst" TargetMode="External"/><Relationship Id="rId11" Type="http://schemas.openxmlformats.org/officeDocument/2006/relationships/hyperlink" Target="http://pulsen.sus.no/enheter/medisinskservice/anestesiavdeling/Documents/Kopi%20av%20Rullering%202018.xls" TargetMode="External"/><Relationship Id="rId24" Type="http://schemas.openxmlformats.org/officeDocument/2006/relationships/hyperlink" Target="https://eqs-hst.ihelse.net/cgi-bin/your_menu.pl?pid=hst" TargetMode="External"/><Relationship Id="rId32" Type="http://schemas.openxmlformats.org/officeDocument/2006/relationships/hyperlink" Target="http://pulsen.sus.no/enheter/internservice/kundesenter/Sider/Utleie-og-booking.aspx" TargetMode="External"/><Relationship Id="rId37" Type="http://schemas.openxmlformats.org/officeDocument/2006/relationships/hyperlink" Target="http://pulsen.sus.no/enheter/medisinskservice/anestesiavdeling/Sider/hjem.aspx" TargetMode="External"/><Relationship Id="rId40" Type="http://schemas.openxmlformats.org/officeDocument/2006/relationships/hyperlink" Target="http://pulsen.sus.no/omhelsestavanger/Sider/Kompetanseportalen-for-medarbeidere.aspx" TargetMode="External"/><Relationship Id="rId45" Type="http://schemas.openxmlformats.org/officeDocument/2006/relationships/hyperlink" Target="http://pulsen.sus.no/Tema/Sider/VAR-prosedyreverk.aspx" TargetMode="External"/><Relationship Id="rId53" Type="http://schemas.openxmlformats.org/officeDocument/2006/relationships/hyperlink" Target="https://www.alnsf.no/" TargetMode="External"/><Relationship Id="rId58" Type="http://schemas.openxmlformats.org/officeDocument/2006/relationships/hyperlink" Target="https://eqs-hst.ihelse.net/cgi-bin/admin/document/document.pl?pid=hst&amp;RevisionID=93465" TargetMode="External"/><Relationship Id="rId66" Type="http://schemas.openxmlformats.org/officeDocument/2006/relationships/hyperlink" Target="http://pulsen.sus.no/enheter/personalogorganisasjon/HMS/Sider/Stikkskade.aspx" TargetMode="External"/><Relationship Id="rId74" Type="http://schemas.openxmlformats.org/officeDocument/2006/relationships/hyperlink" Target="https://www.laeringsportalen.no/MyPage"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pulsen.sus.no/enheter/FFU/smittevern" TargetMode="External"/><Relationship Id="rId10" Type="http://schemas.openxmlformats.org/officeDocument/2006/relationships/hyperlink" Target="https://eqs-hst.ihelse.net/cgi-bin/document_list.pl?pid=hst&amp;doc_cat=1051&amp;UnitID=1100" TargetMode="External"/><Relationship Id="rId19" Type="http://schemas.openxmlformats.org/officeDocument/2006/relationships/hyperlink" Target="https://eqs-hst.ihelse.net/cgi-bin/document.pl?pid=hst&amp;DocumentID=1979&amp;UnitID=1100" TargetMode="External"/><Relationship Id="rId31" Type="http://schemas.openxmlformats.org/officeDocument/2006/relationships/hyperlink" Target="http://pulsen.sus.no/Ansattportal/velferd" TargetMode="External"/><Relationship Id="rId44" Type="http://schemas.openxmlformats.org/officeDocument/2006/relationships/hyperlink" Target="https://www.helsebiblioteket.no/" TargetMode="External"/><Relationship Id="rId52" Type="http://schemas.openxmlformats.org/officeDocument/2006/relationships/hyperlink" Target="HTTPS://eqs-hst.ihelse.net/index.pl?pid=hst&amp;DocumentID=14585" TargetMode="External"/><Relationship Id="rId60" Type="http://schemas.openxmlformats.org/officeDocument/2006/relationships/hyperlink" Target="https://eqs-hst.ihelse.net/cgi-bin/document.pl?pid=hst&amp;DocumentID=1979&amp;UnitID=1100" TargetMode="External"/><Relationship Id="rId65" Type="http://schemas.openxmlformats.org/officeDocument/2006/relationships/hyperlink" Target="https://eqs-hst.ihelse.net/cgi-bin/document.pl?pid=hst&amp;DocumentID=10846&amp;UnitID=1100" TargetMode="External"/><Relationship Id="rId73" Type="http://schemas.openxmlformats.org/officeDocument/2006/relationships/hyperlink" Target="https://www.nsf.no/kurs--og-konferansestotte/stipend/1747283" TargetMode="External"/><Relationship Id="rId78" Type="http://schemas.openxmlformats.org/officeDocument/2006/relationships/hyperlink" Target="http://pulsen.sus.no/ansattporta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ulsen.sus.no/omhelsestavanger/Organisasjonskart%20ORFU/visio.pdf" TargetMode="External"/><Relationship Id="rId14" Type="http://schemas.openxmlformats.org/officeDocument/2006/relationships/hyperlink" Target="https://eqs-hst.ihelse.net/cgi-bin/admin/document/document.pl?pid=hst&amp;RevisionID=98660" TargetMode="External"/><Relationship Id="rId22" Type="http://schemas.openxmlformats.org/officeDocument/2006/relationships/hyperlink" Target="https://pulsen.sus.no/beredskap" TargetMode="External"/><Relationship Id="rId27" Type="http://schemas.openxmlformats.org/officeDocument/2006/relationships/hyperlink" Target="http://pulsen.sus.no/enheter/FFU/informasjonssystemer/fagsenter/Sider/-DIPS.aspx" TargetMode="External"/><Relationship Id="rId30" Type="http://schemas.openxmlformats.org/officeDocument/2006/relationships/hyperlink" Target="http://pulsen.sus.no/Tema/Sider/Hjem-jobb-hjem.aspx" TargetMode="External"/><Relationship Id="rId35" Type="http://schemas.openxmlformats.org/officeDocument/2006/relationships/hyperlink" Target="https://tools.ihelse.net/Gjestenett" TargetMode="External"/><Relationship Id="rId43" Type="http://schemas.openxmlformats.org/officeDocument/2006/relationships/hyperlink" Target="https://uis.brage.unit.no/uis-xmlui/discover" TargetMode="External"/><Relationship Id="rId48" Type="http://schemas.openxmlformats.org/officeDocument/2006/relationships/hyperlink" Target="http://pulsen.sus.no/omhelsestavanger/Sider/Kompetanseportalen-for-medarbeidere.aspx" TargetMode="External"/><Relationship Id="rId56" Type="http://schemas.openxmlformats.org/officeDocument/2006/relationships/hyperlink" Target="https://eqs-hst.ihelse.net/cgi-bin/your_menu.pl?pid=hst&amp;UnitID=1286" TargetMode="External"/><Relationship Id="rId64" Type="http://schemas.openxmlformats.org/officeDocument/2006/relationships/hyperlink" Target="https://eqs-hst.ihelse.net/cgi-bin/document.pl?pid=hst&amp;DocumentID=6051&amp;UnitID=1100" TargetMode="External"/><Relationship Id="rId69" Type="http://schemas.openxmlformats.org/officeDocument/2006/relationships/hyperlink" Target="https://eqs-hst.ihelse.net/cgi-bin/document.pl?pid=hst&amp;DocumentID=15251&amp;UnitID=1100" TargetMode="External"/><Relationship Id="rId77" Type="http://schemas.openxmlformats.org/officeDocument/2006/relationships/hyperlink" Target="https://eqs-hst.ihelse.net/cgi-bin/document.pl?pid=hst&amp;DocumentID=17014" TargetMode="External"/><Relationship Id="rId8" Type="http://schemas.openxmlformats.org/officeDocument/2006/relationships/footer" Target="footer1.xml"/><Relationship Id="rId51" Type="http://schemas.openxmlformats.org/officeDocument/2006/relationships/hyperlink" Target="https://kundeweb.ihelse.net/assystnet/" TargetMode="External"/><Relationship Id="rId72" Type="http://schemas.openxmlformats.org/officeDocument/2006/relationships/hyperlink" Target="http://pulsen.sus.no/enheter/medisinskservice/anestesiavdeling/Sider/hjem.aspx"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qs-hst.ihelse.net/cgi-bin/document.pl?pid=hst&amp;DocumentID=28354&amp;UnitID=1100" TargetMode="External"/><Relationship Id="rId17" Type="http://schemas.openxmlformats.org/officeDocument/2006/relationships/hyperlink" Target="http://pulsen.sus.no/enheter/personalogorganisasjon/HMS/Sider/Stoffkartotek.aspx" TargetMode="External"/><Relationship Id="rId25" Type="http://schemas.openxmlformats.org/officeDocument/2006/relationships/hyperlink" Target="http://pulsen.sus.no/enheter/internservice/serviceavdelingen/Sider/Brannvern.aspx" TargetMode="External"/><Relationship Id="rId33" Type="http://schemas.openxmlformats.org/officeDocument/2006/relationships/hyperlink" Target="http://pulsen.sus.no/enheter/internservice/Sider/Parkering.aspx" TargetMode="External"/><Relationship Id="rId38" Type="http://schemas.openxmlformats.org/officeDocument/2006/relationships/hyperlink" Target="http://pulsen.sus.no/enheter/medisinskdivisjon/kardiologisk/_layouts/15/WopiFrame.aspx?sourcedoc=/enheter/medisinskdivisjon/kardiologisk/Dokumenter%20MIO/Kollegast%C3%B8tteordningen%20i%20Helse%20Stavanger.docx&amp;action=default&amp;DefaultItemOpen=1" TargetMode="External"/><Relationship Id="rId46" Type="http://schemas.openxmlformats.org/officeDocument/2006/relationships/hyperlink" Target="https://www.laeringsportalen.no/MyPage" TargetMode="External"/><Relationship Id="rId59" Type="http://schemas.openxmlformats.org/officeDocument/2006/relationships/hyperlink" Target="https://eqs-hst.ihelse.net/cgi-bin/document.pl?pid=hst&amp;DocumentID=21793&amp;UnitID=1100" TargetMode="External"/><Relationship Id="rId67" Type="http://schemas.openxmlformats.org/officeDocument/2006/relationships/hyperlink" Target="http://pulsen.sus.no/enheter/personalogorganisasjon/HMS/Sider/Ansattskader.aspx" TargetMode="External"/><Relationship Id="rId20" Type="http://schemas.openxmlformats.org/officeDocument/2006/relationships/hyperlink" Target="http://pulsen.sus.no/enheter/internservice/forsyning" TargetMode="External"/><Relationship Id="rId41" Type="http://schemas.openxmlformats.org/officeDocument/2006/relationships/hyperlink" Target="https://pulsen.sus.no/omhelsestavanger/Documents/Kompetanseportalen/P%C3%A5logging%20-%20jobbe%20i%20Kompetanseportalen%20hjemmefra%20(har%20HST%20nett%20-%20PC%20uten%20HST%20nett%20p%C3%A5%20privat%20PC%20og%20fra%20din%20mobil).pdf" TargetMode="External"/><Relationship Id="rId54" Type="http://schemas.openxmlformats.org/officeDocument/2006/relationships/hyperlink" Target="http://pulsen.sus.no/enheter/&#248;konomiogfinans/prosjektkontor/kule/Documents/Introduksjonshefte%20Meona.pdf" TargetMode="External"/><Relationship Id="rId62" Type="http://schemas.openxmlformats.org/officeDocument/2006/relationships/hyperlink" Target="https://eqs-hst.ihelse.net/cgi-bin/document.pl?pid=hst&amp;DocumentID=39799" TargetMode="External"/><Relationship Id="rId70" Type="http://schemas.openxmlformats.org/officeDocument/2006/relationships/hyperlink" Target="https://pulsen.sus.no/enheter/FFU/kvalitetpasientsikkerhet/Sider/Synergi.aspx" TargetMode="External"/><Relationship Id="rId75" Type="http://schemas.openxmlformats.org/officeDocument/2006/relationships/hyperlink" Target="http://innkjopssida.helse-vest-innkjop.no/Support/Sider/Tjenestereise.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qs-hst.ihelse.net/cgi-bin/document.pl?pid=hst&amp;DocumentID=14521&amp;UnitID=1100" TargetMode="External"/><Relationship Id="rId23" Type="http://schemas.openxmlformats.org/officeDocument/2006/relationships/hyperlink" Target="http://pulsen.sus.no/enheter/internservice/serviceavdelingen/Sider/Brannvern.aspx" TargetMode="External"/><Relationship Id="rId28" Type="http://schemas.openxmlformats.org/officeDocument/2006/relationships/hyperlink" Target="http://innsiden.helse-vest-ikt.no/dips-elaering" TargetMode="External"/><Relationship Id="rId36" Type="http://schemas.openxmlformats.org/officeDocument/2006/relationships/hyperlink" Target="http://pulsen.sus.no/" TargetMode="External"/><Relationship Id="rId49" Type="http://schemas.openxmlformats.org/officeDocument/2006/relationships/hyperlink" Target="http://pulsen.sus.no/enheter/personalogorganisasjon/ressursstyring/Documents/MinGat%20felles%20oppl&#230;ring%20revidert%202016.pptx" TargetMode="External"/><Relationship Id="rId57" Type="http://schemas.openxmlformats.org/officeDocument/2006/relationships/hyperlink" Target="https://eqs-hst.ihelse.net/cgi-bin/admin/document/document.pl?pid=hst&amp;RevisionID=8499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13</Pages>
  <Words>4768</Words>
  <Characters>25272</Characters>
  <Application>Microsoft Office Word</Application>
  <DocSecurity>0</DocSecurity>
  <Lines>210</Lines>
  <Paragraphs>59</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Fjelltveit, Oddlaug</dc:creator>
  <cp:keywords/>
  <dc:description/>
  <cp:lastModifiedBy>Fjelltveit, Oddlaug</cp:lastModifiedBy>
  <cp:revision>19</cp:revision>
  <dcterms:created xsi:type="dcterms:W3CDTF">2019-08-16T08:20:00Z</dcterms:created>
  <dcterms:modified xsi:type="dcterms:W3CDTF">2022-02-10T13:04:00Z</dcterms:modified>
</cp:coreProperties>
</file>