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083DA" w14:textId="77777777" w:rsidR="00EA4B41" w:rsidRPr="00BD5B2D" w:rsidRDefault="00D44FAD" w:rsidP="00BD5B2D">
      <w:pPr>
        <w:jc w:val="center"/>
        <w:rPr>
          <w:color w:val="2E74B5" w:themeColor="accent1" w:themeShade="BF"/>
          <w:sz w:val="32"/>
          <w:szCs w:val="32"/>
        </w:rPr>
      </w:pPr>
      <w:r>
        <w:rPr>
          <w:b/>
          <w:color w:val="2E74B5" w:themeColor="accent1" w:themeShade="BF"/>
          <w:sz w:val="32"/>
          <w:szCs w:val="32"/>
        </w:rPr>
        <w:t>Patient information</w:t>
      </w:r>
    </w:p>
    <w:p w14:paraId="1A1083DB" w14:textId="1C947265" w:rsidR="004825EB" w:rsidRPr="004825EB" w:rsidRDefault="00BD5B2D" w:rsidP="008D28F3">
      <w:pPr>
        <w:jc w:val="center"/>
        <w:rPr>
          <w:b/>
          <w:color w:val="2E74B5" w:themeColor="accent1" w:themeShade="BF"/>
          <w:sz w:val="52"/>
          <w:szCs w:val="52"/>
        </w:rPr>
      </w:pPr>
      <w:r>
        <w:rPr>
          <w:b/>
          <w:color w:val="2E74B5" w:themeColor="accent1" w:themeShade="BF"/>
          <w:sz w:val="52"/>
          <w:szCs w:val="52"/>
        </w:rPr>
        <w:t>Pregnancy termination after the 12th gestation week</w:t>
      </w:r>
    </w:p>
    <w:p w14:paraId="1A1083DC" w14:textId="77777777" w:rsidR="008D28F3" w:rsidRDefault="008D28F3" w:rsidP="000E64F2">
      <w:pPr>
        <w:rPr>
          <w:sz w:val="24"/>
          <w:szCs w:val="24"/>
        </w:rPr>
      </w:pPr>
    </w:p>
    <w:p w14:paraId="474E91DD" w14:textId="7AA37BB8" w:rsidR="00CE0EB9" w:rsidRPr="008D28F3" w:rsidRDefault="000E64F2" w:rsidP="000E64F2">
      <w:pPr>
        <w:rPr>
          <w:sz w:val="24"/>
          <w:szCs w:val="24"/>
        </w:rPr>
      </w:pPr>
      <w:r>
        <w:rPr>
          <w:sz w:val="24"/>
          <w:szCs w:val="24"/>
        </w:rPr>
        <w:t xml:space="preserve">You have been given one </w:t>
      </w:r>
      <w:proofErr w:type="spellStart"/>
      <w:r>
        <w:rPr>
          <w:sz w:val="24"/>
          <w:szCs w:val="24"/>
        </w:rPr>
        <w:t>Mifegyn</w:t>
      </w:r>
      <w:proofErr w:type="spellEnd"/>
      <w:r>
        <w:rPr>
          <w:sz w:val="24"/>
          <w:szCs w:val="24"/>
        </w:rPr>
        <w:t>® tablet which will start the medical termination. You may experience bleeding and mild stomach pains over the next few days. . If you vomit within 2 hours of taking the tablet, you must come back and take a new one. If you feel nauseous, you can be given a prescription for tablets to stop you feeling nauseous.</w:t>
      </w:r>
    </w:p>
    <w:p w14:paraId="1A1083DE" w14:textId="77777777" w:rsidR="000E64F2" w:rsidRPr="008D28F3" w:rsidRDefault="000E64F2" w:rsidP="000E64F2">
      <w:pPr>
        <w:numPr>
          <w:ilvl w:val="0"/>
          <w:numId w:val="15"/>
        </w:numPr>
        <w:spacing w:after="0" w:line="240" w:lineRule="auto"/>
        <w:rPr>
          <w:sz w:val="24"/>
          <w:szCs w:val="24"/>
        </w:rPr>
      </w:pPr>
      <w:r>
        <w:rPr>
          <w:sz w:val="24"/>
          <w:szCs w:val="24"/>
        </w:rPr>
        <w:t>Live life as usual - there is nothing stopping you going to work.</w:t>
      </w:r>
    </w:p>
    <w:p w14:paraId="1A1083DF" w14:textId="255C30C0" w:rsidR="000E64F2" w:rsidRPr="008D28F3" w:rsidRDefault="000E64F2" w:rsidP="000E64F2">
      <w:pPr>
        <w:numPr>
          <w:ilvl w:val="0"/>
          <w:numId w:val="15"/>
        </w:numPr>
        <w:spacing w:after="0" w:line="240" w:lineRule="auto"/>
        <w:rPr>
          <w:sz w:val="24"/>
          <w:szCs w:val="24"/>
        </w:rPr>
      </w:pPr>
      <w:r>
        <w:rPr>
          <w:sz w:val="24"/>
          <w:szCs w:val="24"/>
        </w:rPr>
        <w:t xml:space="preserve">If you need a painkiller you can take Ibuprofen or Paracetamol or </w:t>
      </w:r>
      <w:proofErr w:type="spellStart"/>
      <w:r>
        <w:rPr>
          <w:sz w:val="24"/>
          <w:szCs w:val="24"/>
        </w:rPr>
        <w:t>Naproksen</w:t>
      </w:r>
      <w:proofErr w:type="spellEnd"/>
      <w:r>
        <w:rPr>
          <w:sz w:val="24"/>
          <w:szCs w:val="24"/>
        </w:rPr>
        <w:t>.</w:t>
      </w:r>
    </w:p>
    <w:p w14:paraId="1A1083E1" w14:textId="5AC1D1F4" w:rsidR="000E64F2" w:rsidRPr="008D28F3" w:rsidRDefault="000E64F2" w:rsidP="000E64F2">
      <w:pPr>
        <w:numPr>
          <w:ilvl w:val="0"/>
          <w:numId w:val="15"/>
        </w:numPr>
        <w:spacing w:after="0" w:line="240" w:lineRule="auto"/>
        <w:rPr>
          <w:sz w:val="24"/>
          <w:szCs w:val="24"/>
        </w:rPr>
      </w:pPr>
      <w:r>
        <w:rPr>
          <w:sz w:val="24"/>
          <w:szCs w:val="24"/>
        </w:rPr>
        <w:t>Use a sanitary pad, not a tampon when bleeding.</w:t>
      </w:r>
    </w:p>
    <w:p w14:paraId="1A1083E2" w14:textId="77777777" w:rsidR="000E64F2" w:rsidRPr="008D28F3" w:rsidRDefault="000E64F2" w:rsidP="000E64F2">
      <w:pPr>
        <w:rPr>
          <w:sz w:val="24"/>
          <w:szCs w:val="24"/>
        </w:rPr>
      </w:pPr>
    </w:p>
    <w:p w14:paraId="77B708D9" w14:textId="77777777" w:rsidR="00CE0EB9" w:rsidRDefault="00CE0EB9" w:rsidP="000E64F2">
      <w:pPr>
        <w:rPr>
          <w:b/>
          <w:color w:val="2E74B5" w:themeColor="accent1" w:themeShade="BF"/>
          <w:sz w:val="28"/>
          <w:szCs w:val="28"/>
        </w:rPr>
      </w:pPr>
    </w:p>
    <w:p w14:paraId="1A1083E3" w14:textId="78AC3BBC" w:rsidR="000E64F2" w:rsidRPr="008D28F3" w:rsidRDefault="00B6414C" w:rsidP="000E64F2">
      <w:pPr>
        <w:rPr>
          <w:b/>
          <w:color w:val="2E74B5" w:themeColor="accent1" w:themeShade="BF"/>
          <w:sz w:val="28"/>
          <w:szCs w:val="28"/>
        </w:rPr>
      </w:pPr>
      <w:r>
        <w:rPr>
          <w:b/>
          <w:color w:val="2E74B5" w:themeColor="accent1" w:themeShade="BF"/>
          <w:sz w:val="28"/>
          <w:szCs w:val="28"/>
        </w:rPr>
        <w:t>Attending for treatment</w:t>
      </w:r>
    </w:p>
    <w:p w14:paraId="3DD406DD" w14:textId="5EFCE469" w:rsidR="00511652" w:rsidRDefault="00511652" w:rsidP="00C439BB">
      <w:pPr>
        <w:pStyle w:val="Bunntekst"/>
        <w:tabs>
          <w:tab w:val="clear" w:pos="9072"/>
        </w:tabs>
        <w:rPr>
          <w:b/>
          <w:sz w:val="24"/>
          <w:szCs w:val="24"/>
        </w:rPr>
      </w:pPr>
      <w:r>
        <w:rPr>
          <w:b/>
          <w:sz w:val="24"/>
          <w:szCs w:val="24"/>
        </w:rPr>
        <w:t>Treatment on spesialpost (Special Ward) 7H:</w:t>
      </w:r>
    </w:p>
    <w:p w14:paraId="06AFEA3D" w14:textId="77777777" w:rsidR="00802C1B" w:rsidRPr="00802C1B" w:rsidRDefault="00802C1B" w:rsidP="00C439BB">
      <w:pPr>
        <w:pStyle w:val="Bunntekst"/>
        <w:tabs>
          <w:tab w:val="clear" w:pos="9072"/>
        </w:tabs>
        <w:rPr>
          <w:b/>
          <w:sz w:val="24"/>
          <w:szCs w:val="24"/>
        </w:rPr>
      </w:pPr>
    </w:p>
    <w:p w14:paraId="1A1083E5" w14:textId="178A3F98" w:rsidR="000E64F2" w:rsidRDefault="006E5005" w:rsidP="00C439BB">
      <w:pPr>
        <w:pStyle w:val="Bunntekst"/>
        <w:tabs>
          <w:tab w:val="clear" w:pos="9072"/>
        </w:tabs>
        <w:rPr>
          <w:sz w:val="24"/>
          <w:szCs w:val="24"/>
        </w:rPr>
      </w:pPr>
      <w:r>
        <w:rPr>
          <w:sz w:val="24"/>
          <w:szCs w:val="24"/>
        </w:rPr>
        <w:t xml:space="preserve">Attend </w:t>
      </w:r>
      <w:proofErr w:type="spellStart"/>
      <w:r>
        <w:rPr>
          <w:sz w:val="24"/>
          <w:szCs w:val="24"/>
        </w:rPr>
        <w:t>on_____________________at</w:t>
      </w:r>
      <w:proofErr w:type="spellEnd"/>
      <w:r>
        <w:rPr>
          <w:sz w:val="24"/>
          <w:szCs w:val="24"/>
        </w:rPr>
        <w:t xml:space="preserve"> 21:00 at KK </w:t>
      </w:r>
      <w:proofErr w:type="spellStart"/>
      <w:r>
        <w:rPr>
          <w:sz w:val="24"/>
          <w:szCs w:val="24"/>
        </w:rPr>
        <w:t>specialpost</w:t>
      </w:r>
      <w:proofErr w:type="spellEnd"/>
      <w:r>
        <w:rPr>
          <w:sz w:val="24"/>
          <w:szCs w:val="24"/>
        </w:rPr>
        <w:t xml:space="preserve"> (Special Ward) 7H, 7th Floor </w:t>
      </w:r>
      <w:proofErr w:type="spellStart"/>
      <w:r>
        <w:rPr>
          <w:sz w:val="24"/>
          <w:szCs w:val="24"/>
        </w:rPr>
        <w:t>Sydbygg</w:t>
      </w:r>
      <w:proofErr w:type="spellEnd"/>
      <w:r>
        <w:rPr>
          <w:sz w:val="24"/>
          <w:szCs w:val="24"/>
        </w:rPr>
        <w:t xml:space="preserve"> (South Building).</w:t>
      </w:r>
    </w:p>
    <w:p w14:paraId="18BF8722" w14:textId="77777777" w:rsidR="00802C1B" w:rsidRDefault="00802C1B" w:rsidP="00C439BB">
      <w:pPr>
        <w:pStyle w:val="Bunntekst"/>
        <w:tabs>
          <w:tab w:val="clear" w:pos="9072"/>
        </w:tabs>
        <w:rPr>
          <w:sz w:val="24"/>
          <w:szCs w:val="24"/>
        </w:rPr>
      </w:pPr>
    </w:p>
    <w:p w14:paraId="1FABF908" w14:textId="63ED115A" w:rsidR="00802C1B" w:rsidRPr="00802C1B" w:rsidRDefault="00802C1B" w:rsidP="00802C1B">
      <w:pPr>
        <w:numPr>
          <w:ilvl w:val="0"/>
          <w:numId w:val="16"/>
        </w:numPr>
        <w:spacing w:after="0" w:line="240" w:lineRule="auto"/>
        <w:rPr>
          <w:sz w:val="24"/>
          <w:szCs w:val="24"/>
        </w:rPr>
      </w:pPr>
      <w:r>
        <w:rPr>
          <w:sz w:val="24"/>
          <w:szCs w:val="24"/>
        </w:rPr>
        <w:t xml:space="preserve">After being welcomed in the department you will be given a room where you will sleep. </w:t>
      </w:r>
    </w:p>
    <w:p w14:paraId="3BA226A2" w14:textId="77777777" w:rsidR="00511652" w:rsidRPr="008D28F3" w:rsidRDefault="00511652" w:rsidP="00511652">
      <w:pPr>
        <w:numPr>
          <w:ilvl w:val="0"/>
          <w:numId w:val="16"/>
        </w:numPr>
        <w:spacing w:after="0" w:line="240" w:lineRule="auto"/>
        <w:rPr>
          <w:sz w:val="24"/>
          <w:szCs w:val="24"/>
        </w:rPr>
      </w:pPr>
      <w:r>
        <w:rPr>
          <w:sz w:val="24"/>
          <w:szCs w:val="24"/>
        </w:rPr>
        <w:t xml:space="preserve">At 04:00 in the morning you will be given </w:t>
      </w:r>
      <w:proofErr w:type="spellStart"/>
      <w:r>
        <w:rPr>
          <w:sz w:val="24"/>
          <w:szCs w:val="24"/>
        </w:rPr>
        <w:t>Cytotec</w:t>
      </w:r>
      <w:proofErr w:type="spellEnd"/>
      <w:r>
        <w:rPr>
          <w:sz w:val="24"/>
          <w:szCs w:val="24"/>
        </w:rPr>
        <w:t xml:space="preserve"> tablets that you place in your vagina. Afterwards you will be given </w:t>
      </w:r>
      <w:proofErr w:type="spellStart"/>
      <w:r>
        <w:rPr>
          <w:sz w:val="24"/>
          <w:szCs w:val="24"/>
        </w:rPr>
        <w:t>Cytotec</w:t>
      </w:r>
      <w:proofErr w:type="spellEnd"/>
      <w:r>
        <w:rPr>
          <w:sz w:val="24"/>
          <w:szCs w:val="24"/>
        </w:rPr>
        <w:t xml:space="preserve"> tablets every 3 hours until the abortion is finished.</w:t>
      </w:r>
    </w:p>
    <w:p w14:paraId="3E13E3AB" w14:textId="77777777" w:rsidR="00C439BB" w:rsidRDefault="00C439BB" w:rsidP="00C439BB">
      <w:pPr>
        <w:pStyle w:val="Bunntekst"/>
        <w:tabs>
          <w:tab w:val="clear" w:pos="9072"/>
        </w:tabs>
        <w:rPr>
          <w:sz w:val="24"/>
          <w:szCs w:val="24"/>
        </w:rPr>
      </w:pPr>
    </w:p>
    <w:p w14:paraId="7A66091B" w14:textId="77777777" w:rsidR="00511652" w:rsidRDefault="00511652" w:rsidP="00C439BB">
      <w:pPr>
        <w:pStyle w:val="Bunntekst"/>
        <w:tabs>
          <w:tab w:val="clear" w:pos="9072"/>
        </w:tabs>
        <w:rPr>
          <w:sz w:val="24"/>
          <w:szCs w:val="24"/>
        </w:rPr>
      </w:pPr>
    </w:p>
    <w:p w14:paraId="59DA13A4" w14:textId="32D4C6E6" w:rsidR="00511652" w:rsidRDefault="00511652" w:rsidP="00511652">
      <w:pPr>
        <w:pStyle w:val="Bunntekst"/>
        <w:tabs>
          <w:tab w:val="clear" w:pos="9072"/>
        </w:tabs>
        <w:rPr>
          <w:b/>
          <w:sz w:val="24"/>
          <w:szCs w:val="24"/>
        </w:rPr>
      </w:pPr>
      <w:r>
        <w:rPr>
          <w:b/>
          <w:sz w:val="24"/>
          <w:szCs w:val="24"/>
        </w:rPr>
        <w:t xml:space="preserve">Treatment on </w:t>
      </w:r>
      <w:proofErr w:type="spellStart"/>
      <w:r>
        <w:rPr>
          <w:b/>
          <w:sz w:val="24"/>
          <w:szCs w:val="24"/>
        </w:rPr>
        <w:t>gynekologisk</w:t>
      </w:r>
      <w:proofErr w:type="spellEnd"/>
      <w:r>
        <w:rPr>
          <w:b/>
          <w:sz w:val="24"/>
          <w:szCs w:val="24"/>
        </w:rPr>
        <w:t xml:space="preserve"> </w:t>
      </w:r>
      <w:proofErr w:type="spellStart"/>
      <w:r>
        <w:rPr>
          <w:b/>
          <w:sz w:val="24"/>
          <w:szCs w:val="24"/>
        </w:rPr>
        <w:t>seng</w:t>
      </w:r>
      <w:r w:rsidR="00E401EE">
        <w:rPr>
          <w:b/>
          <w:sz w:val="24"/>
          <w:szCs w:val="24"/>
        </w:rPr>
        <w:t>epost</w:t>
      </w:r>
      <w:proofErr w:type="spellEnd"/>
      <w:r w:rsidR="00E401EE">
        <w:rPr>
          <w:b/>
          <w:sz w:val="24"/>
          <w:szCs w:val="24"/>
        </w:rPr>
        <w:t xml:space="preserve"> (Gynaecology Bed Ward) 4AC</w:t>
      </w:r>
      <w:r>
        <w:rPr>
          <w:b/>
          <w:sz w:val="24"/>
          <w:szCs w:val="24"/>
        </w:rPr>
        <w:t>:</w:t>
      </w:r>
    </w:p>
    <w:p w14:paraId="25B9D332" w14:textId="77777777" w:rsidR="00802C1B" w:rsidRPr="00802C1B" w:rsidRDefault="00802C1B" w:rsidP="00511652">
      <w:pPr>
        <w:pStyle w:val="Bunntekst"/>
        <w:tabs>
          <w:tab w:val="clear" w:pos="9072"/>
        </w:tabs>
        <w:rPr>
          <w:b/>
          <w:sz w:val="24"/>
          <w:szCs w:val="24"/>
        </w:rPr>
      </w:pPr>
    </w:p>
    <w:p w14:paraId="1E3062CE" w14:textId="029B1B13" w:rsidR="00511652" w:rsidRDefault="00511652" w:rsidP="00511652">
      <w:pPr>
        <w:pStyle w:val="Bunntekst"/>
        <w:tabs>
          <w:tab w:val="clear" w:pos="9072"/>
        </w:tabs>
        <w:rPr>
          <w:sz w:val="24"/>
          <w:szCs w:val="24"/>
        </w:rPr>
      </w:pPr>
      <w:r>
        <w:rPr>
          <w:sz w:val="24"/>
          <w:szCs w:val="24"/>
        </w:rPr>
        <w:t xml:space="preserve">Attend </w:t>
      </w:r>
      <w:proofErr w:type="spellStart"/>
      <w:r>
        <w:rPr>
          <w:sz w:val="24"/>
          <w:szCs w:val="24"/>
        </w:rPr>
        <w:t>on_____________________at</w:t>
      </w:r>
      <w:proofErr w:type="spellEnd"/>
      <w:r>
        <w:rPr>
          <w:sz w:val="24"/>
          <w:szCs w:val="24"/>
        </w:rPr>
        <w:t xml:space="preserve"> 07:30 at KK Bed Ward 4AC, 4th Floor </w:t>
      </w:r>
      <w:proofErr w:type="spellStart"/>
      <w:r>
        <w:rPr>
          <w:sz w:val="24"/>
          <w:szCs w:val="24"/>
        </w:rPr>
        <w:t>Østbygg</w:t>
      </w:r>
      <w:proofErr w:type="spellEnd"/>
      <w:r>
        <w:rPr>
          <w:sz w:val="24"/>
          <w:szCs w:val="24"/>
        </w:rPr>
        <w:t xml:space="preserve"> (East Building)</w:t>
      </w:r>
      <w:r w:rsidR="00804AB7">
        <w:rPr>
          <w:sz w:val="24"/>
          <w:szCs w:val="24"/>
        </w:rPr>
        <w:t>.</w:t>
      </w:r>
    </w:p>
    <w:p w14:paraId="136A6965" w14:textId="77777777" w:rsidR="00804AB7" w:rsidRDefault="00804AB7" w:rsidP="00511652">
      <w:pPr>
        <w:pStyle w:val="Bunntekst"/>
        <w:tabs>
          <w:tab w:val="clear" w:pos="9072"/>
        </w:tabs>
        <w:rPr>
          <w:sz w:val="24"/>
          <w:szCs w:val="24"/>
        </w:rPr>
      </w:pPr>
    </w:p>
    <w:p w14:paraId="56B0F535" w14:textId="263AA87C" w:rsidR="00511652" w:rsidRPr="008D28F3" w:rsidRDefault="00511652" w:rsidP="00511652">
      <w:pPr>
        <w:numPr>
          <w:ilvl w:val="0"/>
          <w:numId w:val="16"/>
        </w:numPr>
        <w:spacing w:after="0" w:line="240" w:lineRule="auto"/>
        <w:rPr>
          <w:sz w:val="24"/>
          <w:szCs w:val="24"/>
        </w:rPr>
      </w:pPr>
      <w:r>
        <w:rPr>
          <w:sz w:val="24"/>
          <w:szCs w:val="24"/>
        </w:rPr>
        <w:t xml:space="preserve">When you attend at 07:30 in the morning you will be given </w:t>
      </w:r>
      <w:proofErr w:type="spellStart"/>
      <w:r>
        <w:rPr>
          <w:sz w:val="24"/>
          <w:szCs w:val="24"/>
        </w:rPr>
        <w:t>Cytotec</w:t>
      </w:r>
      <w:proofErr w:type="spellEnd"/>
      <w:r>
        <w:rPr>
          <w:sz w:val="24"/>
          <w:szCs w:val="24"/>
        </w:rPr>
        <w:t xml:space="preserve"> tablets that you place in your vagina. Afterwards you will be given </w:t>
      </w:r>
      <w:proofErr w:type="spellStart"/>
      <w:r>
        <w:rPr>
          <w:sz w:val="24"/>
          <w:szCs w:val="24"/>
        </w:rPr>
        <w:t>Cytotec</w:t>
      </w:r>
      <w:proofErr w:type="spellEnd"/>
      <w:r>
        <w:rPr>
          <w:sz w:val="24"/>
          <w:szCs w:val="24"/>
        </w:rPr>
        <w:t xml:space="preserve"> tablets every 3 hours until the abortion has finished.</w:t>
      </w:r>
    </w:p>
    <w:p w14:paraId="44A5D882" w14:textId="77777777" w:rsidR="00511652" w:rsidRDefault="00511652" w:rsidP="00C439BB">
      <w:pPr>
        <w:pStyle w:val="Bunntekst"/>
        <w:tabs>
          <w:tab w:val="clear" w:pos="9072"/>
        </w:tabs>
        <w:rPr>
          <w:sz w:val="24"/>
          <w:szCs w:val="24"/>
        </w:rPr>
      </w:pPr>
    </w:p>
    <w:p w14:paraId="36420041" w14:textId="77777777" w:rsidR="00802C1B" w:rsidRDefault="00802C1B" w:rsidP="00C439BB">
      <w:pPr>
        <w:pStyle w:val="Bunntekst"/>
        <w:tabs>
          <w:tab w:val="clear" w:pos="9072"/>
        </w:tabs>
        <w:rPr>
          <w:sz w:val="24"/>
          <w:szCs w:val="24"/>
        </w:rPr>
      </w:pPr>
    </w:p>
    <w:p w14:paraId="64E7DF02" w14:textId="2E884073" w:rsidR="00802C1B" w:rsidRPr="00802C1B" w:rsidRDefault="00802C1B" w:rsidP="00C439BB">
      <w:pPr>
        <w:pStyle w:val="Bunntekst"/>
        <w:tabs>
          <w:tab w:val="clear" w:pos="9072"/>
        </w:tabs>
        <w:rPr>
          <w:b/>
          <w:sz w:val="24"/>
          <w:szCs w:val="24"/>
        </w:rPr>
      </w:pPr>
      <w:r>
        <w:rPr>
          <w:b/>
          <w:sz w:val="24"/>
          <w:szCs w:val="24"/>
        </w:rPr>
        <w:t xml:space="preserve">What happens </w:t>
      </w:r>
      <w:proofErr w:type="gramStart"/>
      <w:r>
        <w:rPr>
          <w:b/>
          <w:sz w:val="24"/>
          <w:szCs w:val="24"/>
        </w:rPr>
        <w:t>next</w:t>
      </w:r>
      <w:proofErr w:type="gramEnd"/>
    </w:p>
    <w:p w14:paraId="1A1083E9" w14:textId="7FF062C4" w:rsidR="000E64F2" w:rsidRPr="008D28F3" w:rsidRDefault="000E64F2" w:rsidP="000E64F2">
      <w:pPr>
        <w:numPr>
          <w:ilvl w:val="0"/>
          <w:numId w:val="16"/>
        </w:numPr>
        <w:spacing w:after="0" w:line="240" w:lineRule="auto"/>
        <w:rPr>
          <w:sz w:val="24"/>
          <w:szCs w:val="24"/>
        </w:rPr>
      </w:pPr>
      <w:r>
        <w:rPr>
          <w:sz w:val="24"/>
          <w:szCs w:val="24"/>
        </w:rPr>
        <w:t>You will be given painkillers if you need them, but they will not relieve all the pain. The pain can be quite strong while the uterus is working to expel the pregnancy.</w:t>
      </w:r>
    </w:p>
    <w:p w14:paraId="1A1083EA" w14:textId="77777777" w:rsidR="000E64F2" w:rsidRDefault="000E64F2" w:rsidP="000E64F2">
      <w:pPr>
        <w:numPr>
          <w:ilvl w:val="0"/>
          <w:numId w:val="16"/>
        </w:numPr>
        <w:spacing w:after="0" w:line="240" w:lineRule="auto"/>
        <w:rPr>
          <w:sz w:val="24"/>
          <w:szCs w:val="24"/>
        </w:rPr>
      </w:pPr>
      <w:r>
        <w:rPr>
          <w:sz w:val="24"/>
          <w:szCs w:val="24"/>
        </w:rPr>
        <w:t xml:space="preserve">The </w:t>
      </w:r>
      <w:proofErr w:type="spellStart"/>
      <w:r>
        <w:rPr>
          <w:sz w:val="24"/>
          <w:szCs w:val="24"/>
        </w:rPr>
        <w:t>fetus</w:t>
      </w:r>
      <w:proofErr w:type="spellEnd"/>
      <w:r>
        <w:rPr>
          <w:sz w:val="24"/>
          <w:szCs w:val="24"/>
        </w:rPr>
        <w:t xml:space="preserve"> is large enough that you may be able to see it.</w:t>
      </w:r>
    </w:p>
    <w:p w14:paraId="49D5B5CE" w14:textId="0221A38A" w:rsidR="00317807" w:rsidRPr="00317807" w:rsidRDefault="00317807" w:rsidP="00317807">
      <w:pPr>
        <w:numPr>
          <w:ilvl w:val="0"/>
          <w:numId w:val="16"/>
        </w:numPr>
        <w:spacing w:after="0" w:line="240" w:lineRule="auto"/>
        <w:rPr>
          <w:sz w:val="24"/>
          <w:szCs w:val="24"/>
        </w:rPr>
      </w:pPr>
      <w:r>
        <w:rPr>
          <w:sz w:val="24"/>
          <w:szCs w:val="24"/>
        </w:rPr>
        <w:lastRenderedPageBreak/>
        <w:t>If the abortion isn't completed using tablets, you will need to have a D&amp;C to remove tissue from the inside of the uterus.</w:t>
      </w:r>
    </w:p>
    <w:p w14:paraId="1A1083EB" w14:textId="4AFBD14E" w:rsidR="000E64F2" w:rsidRPr="008D28F3" w:rsidRDefault="000E64F2" w:rsidP="000E64F2">
      <w:pPr>
        <w:numPr>
          <w:ilvl w:val="0"/>
          <w:numId w:val="16"/>
        </w:numPr>
        <w:spacing w:after="0" w:line="240" w:lineRule="auto"/>
        <w:rPr>
          <w:sz w:val="24"/>
          <w:szCs w:val="24"/>
        </w:rPr>
      </w:pPr>
      <w:r>
        <w:rPr>
          <w:sz w:val="24"/>
          <w:szCs w:val="24"/>
        </w:rPr>
        <w:t>You can wear your own clothes during your stay on the ward. Bring slippers, a dressing gown and something to read with you.</w:t>
      </w:r>
    </w:p>
    <w:p w14:paraId="1A1083EC" w14:textId="5F8B92FD" w:rsidR="000E64F2" w:rsidRPr="008D28F3" w:rsidRDefault="006E5005" w:rsidP="000E64F2">
      <w:pPr>
        <w:numPr>
          <w:ilvl w:val="0"/>
          <w:numId w:val="16"/>
        </w:numPr>
        <w:spacing w:after="0" w:line="240" w:lineRule="auto"/>
        <w:rPr>
          <w:sz w:val="24"/>
          <w:szCs w:val="24"/>
        </w:rPr>
      </w:pPr>
      <w:r>
        <w:rPr>
          <w:sz w:val="24"/>
          <w:szCs w:val="24"/>
        </w:rPr>
        <w:t xml:space="preserve">You will need to stay in the department for about 24 hours, until the following evening. </w:t>
      </w:r>
    </w:p>
    <w:p w14:paraId="1A1083ED" w14:textId="095E533C" w:rsidR="000E64F2" w:rsidRDefault="00EB213E" w:rsidP="000E64F2">
      <w:pPr>
        <w:numPr>
          <w:ilvl w:val="0"/>
          <w:numId w:val="16"/>
        </w:numPr>
        <w:spacing w:after="0" w:line="240" w:lineRule="auto"/>
        <w:rPr>
          <w:sz w:val="24"/>
          <w:szCs w:val="24"/>
        </w:rPr>
      </w:pPr>
      <w:r>
        <w:rPr>
          <w:sz w:val="24"/>
          <w:szCs w:val="24"/>
        </w:rPr>
        <w:t>You cannot drive home yourself because the medicines you take while you are here can make you tired.</w:t>
      </w:r>
    </w:p>
    <w:p w14:paraId="1818139B" w14:textId="77777777" w:rsidR="00EB213E" w:rsidRPr="008D28F3" w:rsidRDefault="00EB213E" w:rsidP="00EB213E">
      <w:pPr>
        <w:spacing w:after="0" w:line="240" w:lineRule="auto"/>
        <w:ind w:left="360"/>
        <w:rPr>
          <w:sz w:val="24"/>
          <w:szCs w:val="24"/>
        </w:rPr>
      </w:pPr>
    </w:p>
    <w:p w14:paraId="1A1083EF" w14:textId="7FBD0323" w:rsidR="000E64F2" w:rsidRPr="003B0110" w:rsidRDefault="000E64F2" w:rsidP="003B0110">
      <w:pPr>
        <w:spacing w:after="0" w:line="240" w:lineRule="auto"/>
        <w:ind w:left="360"/>
        <w:rPr>
          <w:b/>
          <w:sz w:val="24"/>
          <w:szCs w:val="24"/>
        </w:rPr>
      </w:pPr>
    </w:p>
    <w:p w14:paraId="1A1083F0" w14:textId="77777777" w:rsidR="000E64F2" w:rsidRPr="008D28F3" w:rsidRDefault="000E64F2" w:rsidP="000E64F2">
      <w:pPr>
        <w:rPr>
          <w:b/>
          <w:color w:val="2E74B5" w:themeColor="accent1" w:themeShade="BF"/>
          <w:sz w:val="28"/>
          <w:szCs w:val="28"/>
        </w:rPr>
      </w:pPr>
      <w:r>
        <w:rPr>
          <w:b/>
          <w:color w:val="2E74B5" w:themeColor="accent1" w:themeShade="BF"/>
          <w:sz w:val="28"/>
          <w:szCs w:val="28"/>
        </w:rPr>
        <w:t>After the abortion you should be aware of the following</w:t>
      </w:r>
    </w:p>
    <w:p w14:paraId="743612B6" w14:textId="77777777" w:rsidR="00317807" w:rsidRDefault="00317807" w:rsidP="00317807">
      <w:pPr>
        <w:numPr>
          <w:ilvl w:val="0"/>
          <w:numId w:val="17"/>
        </w:numPr>
        <w:spacing w:after="0" w:line="240" w:lineRule="auto"/>
        <w:rPr>
          <w:sz w:val="24"/>
          <w:szCs w:val="24"/>
        </w:rPr>
      </w:pPr>
      <w:r>
        <w:rPr>
          <w:sz w:val="24"/>
          <w:szCs w:val="24"/>
        </w:rPr>
        <w:t>You may have period-like bleeding that gets lighter and discharge for up to 4 weeks after an abortion. Use sanitary pads, not tampons.</w:t>
      </w:r>
    </w:p>
    <w:p w14:paraId="3F85B9D5" w14:textId="612CC5C5" w:rsidR="00317807" w:rsidRDefault="00317807" w:rsidP="00317807">
      <w:pPr>
        <w:numPr>
          <w:ilvl w:val="0"/>
          <w:numId w:val="17"/>
        </w:numPr>
        <w:spacing w:after="0" w:line="240" w:lineRule="auto"/>
        <w:rPr>
          <w:sz w:val="24"/>
          <w:szCs w:val="24"/>
        </w:rPr>
      </w:pPr>
      <w:r>
        <w:rPr>
          <w:sz w:val="24"/>
          <w:szCs w:val="24"/>
        </w:rPr>
        <w:t>Contact Kvinneklinikken (Dept. of Obstetrics and Gynaecology) if you bleed heavily or with clumps for several days (soaks more than 6 night pads in 2 hours).</w:t>
      </w:r>
    </w:p>
    <w:p w14:paraId="6AC3A92A" w14:textId="38697517" w:rsidR="008144BD" w:rsidRPr="000D7A38" w:rsidRDefault="00317807" w:rsidP="000D7A38">
      <w:pPr>
        <w:numPr>
          <w:ilvl w:val="0"/>
          <w:numId w:val="17"/>
        </w:numPr>
        <w:spacing w:after="0" w:line="240" w:lineRule="auto"/>
        <w:rPr>
          <w:sz w:val="24"/>
          <w:szCs w:val="24"/>
        </w:rPr>
      </w:pPr>
      <w:r>
        <w:rPr>
          <w:sz w:val="24"/>
          <w:szCs w:val="24"/>
        </w:rPr>
        <w:t xml:space="preserve">Period-like pain is normal. Contact us if you have severe pain that is not relieved by Paracetamol or </w:t>
      </w:r>
      <w:proofErr w:type="spellStart"/>
      <w:r>
        <w:rPr>
          <w:sz w:val="24"/>
          <w:szCs w:val="24"/>
        </w:rPr>
        <w:t>Ibux</w:t>
      </w:r>
      <w:proofErr w:type="spellEnd"/>
      <w:r>
        <w:rPr>
          <w:sz w:val="24"/>
          <w:szCs w:val="24"/>
        </w:rPr>
        <w:t>, or if you have a temperature above 38°C.</w:t>
      </w:r>
    </w:p>
    <w:p w14:paraId="1A1083F5" w14:textId="77777777" w:rsidR="000E64F2" w:rsidRPr="008D28F3" w:rsidRDefault="000E64F2" w:rsidP="000E64F2">
      <w:pPr>
        <w:numPr>
          <w:ilvl w:val="0"/>
          <w:numId w:val="17"/>
        </w:numPr>
        <w:spacing w:after="0" w:line="240" w:lineRule="auto"/>
        <w:rPr>
          <w:sz w:val="24"/>
          <w:szCs w:val="24"/>
        </w:rPr>
      </w:pPr>
      <w:r>
        <w:rPr>
          <w:sz w:val="24"/>
          <w:szCs w:val="24"/>
        </w:rPr>
        <w:t>Your periods should start again 4-6 weeks after the abortion. The first period is often heavier and lasts longer than normal.</w:t>
      </w:r>
    </w:p>
    <w:p w14:paraId="696A48C5" w14:textId="77777777" w:rsidR="00317807" w:rsidRDefault="00317807" w:rsidP="00317807">
      <w:pPr>
        <w:numPr>
          <w:ilvl w:val="0"/>
          <w:numId w:val="17"/>
        </w:numPr>
        <w:spacing w:after="0" w:line="240" w:lineRule="auto"/>
        <w:rPr>
          <w:sz w:val="24"/>
          <w:szCs w:val="24"/>
        </w:rPr>
      </w:pPr>
      <w:r>
        <w:rPr>
          <w:sz w:val="24"/>
          <w:szCs w:val="24"/>
        </w:rPr>
        <w:t>You should avoid intercourse and swimming while you are bleeding.</w:t>
      </w:r>
    </w:p>
    <w:p w14:paraId="1A1083F8" w14:textId="77777777" w:rsidR="000E64F2" w:rsidRDefault="000E64F2" w:rsidP="000E64F2">
      <w:pPr>
        <w:numPr>
          <w:ilvl w:val="0"/>
          <w:numId w:val="17"/>
        </w:numPr>
        <w:spacing w:after="0" w:line="240" w:lineRule="auto"/>
        <w:rPr>
          <w:sz w:val="24"/>
          <w:szCs w:val="24"/>
        </w:rPr>
      </w:pPr>
      <w:r>
        <w:rPr>
          <w:sz w:val="24"/>
          <w:szCs w:val="24"/>
        </w:rPr>
        <w:t>If you are starting on the contraceptive pill, you can start the day after the abortion.</w:t>
      </w:r>
    </w:p>
    <w:p w14:paraId="287BDBF2" w14:textId="32B1A03E" w:rsidR="003F7E8C" w:rsidRPr="008D28F3" w:rsidRDefault="003F7E8C" w:rsidP="000E64F2">
      <w:pPr>
        <w:numPr>
          <w:ilvl w:val="0"/>
          <w:numId w:val="17"/>
        </w:numPr>
        <w:spacing w:after="0" w:line="240" w:lineRule="auto"/>
        <w:rPr>
          <w:sz w:val="24"/>
          <w:szCs w:val="24"/>
        </w:rPr>
      </w:pPr>
      <w:r>
        <w:rPr>
          <w:sz w:val="24"/>
          <w:szCs w:val="24"/>
        </w:rPr>
        <w:t>The need for a sick note will be assessed in each case.</w:t>
      </w:r>
    </w:p>
    <w:p w14:paraId="1A1083FA" w14:textId="0C0FE709" w:rsidR="000E64F2" w:rsidRDefault="008337F9" w:rsidP="000E64F2">
      <w:pPr>
        <w:numPr>
          <w:ilvl w:val="0"/>
          <w:numId w:val="17"/>
        </w:numPr>
        <w:spacing w:after="0" w:line="240" w:lineRule="auto"/>
        <w:rPr>
          <w:sz w:val="24"/>
          <w:szCs w:val="24"/>
        </w:rPr>
      </w:pPr>
      <w:r>
        <w:rPr>
          <w:sz w:val="24"/>
          <w:szCs w:val="24"/>
        </w:rPr>
        <w:t xml:space="preserve">The </w:t>
      </w:r>
      <w:proofErr w:type="spellStart"/>
      <w:r>
        <w:rPr>
          <w:sz w:val="24"/>
          <w:szCs w:val="24"/>
        </w:rPr>
        <w:t>fetus</w:t>
      </w:r>
      <w:proofErr w:type="spellEnd"/>
      <w:r>
        <w:rPr>
          <w:sz w:val="24"/>
          <w:szCs w:val="24"/>
        </w:rPr>
        <w:t xml:space="preserve"> will be p</w:t>
      </w:r>
      <w:r w:rsidR="00804AB7">
        <w:rPr>
          <w:sz w:val="24"/>
          <w:szCs w:val="24"/>
        </w:rPr>
        <w:t>l</w:t>
      </w:r>
      <w:r>
        <w:rPr>
          <w:sz w:val="24"/>
          <w:szCs w:val="24"/>
        </w:rPr>
        <w:t xml:space="preserve">aced in an anonymous memorial unless you request otherwise. </w:t>
      </w:r>
    </w:p>
    <w:p w14:paraId="1B0915EA" w14:textId="02BE857F" w:rsidR="003F7E8C" w:rsidRDefault="00AF2A65" w:rsidP="000E64F2">
      <w:pPr>
        <w:numPr>
          <w:ilvl w:val="0"/>
          <w:numId w:val="17"/>
        </w:numPr>
        <w:spacing w:after="0" w:line="240" w:lineRule="auto"/>
        <w:rPr>
          <w:sz w:val="24"/>
          <w:szCs w:val="24"/>
        </w:rPr>
      </w:pPr>
      <w:r>
        <w:rPr>
          <w:sz w:val="24"/>
          <w:szCs w:val="24"/>
        </w:rPr>
        <w:t xml:space="preserve">If you need a follow-up consultation, you can have an appointment in </w:t>
      </w:r>
      <w:proofErr w:type="spellStart"/>
      <w:r>
        <w:rPr>
          <w:sz w:val="24"/>
          <w:szCs w:val="24"/>
        </w:rPr>
        <w:t>fødepoliklinikken</w:t>
      </w:r>
      <w:proofErr w:type="spellEnd"/>
      <w:r>
        <w:rPr>
          <w:sz w:val="24"/>
          <w:szCs w:val="24"/>
        </w:rPr>
        <w:t xml:space="preserve"> (Obstetrics Outpatient Clinic), or with your GP.</w:t>
      </w:r>
    </w:p>
    <w:p w14:paraId="301D7A4D" w14:textId="77777777" w:rsidR="00E86978" w:rsidRDefault="00E86978" w:rsidP="00066F43">
      <w:pPr>
        <w:pStyle w:val="Bunntekst"/>
        <w:rPr>
          <w:b/>
          <w:color w:val="2E74B5" w:themeColor="accent1" w:themeShade="BF"/>
          <w:sz w:val="28"/>
          <w:szCs w:val="28"/>
        </w:rPr>
      </w:pPr>
    </w:p>
    <w:p w14:paraId="75E9A46D" w14:textId="77777777" w:rsidR="00E86978" w:rsidRDefault="00E86978" w:rsidP="00066F43">
      <w:pPr>
        <w:pStyle w:val="Bunntekst"/>
        <w:rPr>
          <w:b/>
          <w:color w:val="2E74B5" w:themeColor="accent1" w:themeShade="BF"/>
          <w:sz w:val="28"/>
          <w:szCs w:val="28"/>
        </w:rPr>
      </w:pPr>
    </w:p>
    <w:p w14:paraId="1B434550" w14:textId="6F42AFFD" w:rsidR="00066F43" w:rsidRDefault="00066F43" w:rsidP="00066F43">
      <w:pPr>
        <w:pStyle w:val="Bunntekst"/>
        <w:rPr>
          <w:rFonts w:ascii="CG Times (PCL6)" w:hAnsi="CG Times (PCL6)"/>
          <w:sz w:val="18"/>
        </w:rPr>
      </w:pPr>
      <w:r>
        <w:rPr>
          <w:b/>
          <w:color w:val="2E74B5" w:themeColor="accent1" w:themeShade="BF"/>
          <w:sz w:val="28"/>
          <w:szCs w:val="28"/>
        </w:rPr>
        <w:t>Contact information Kvinnek</w:t>
      </w:r>
      <w:r w:rsidR="00804AB7">
        <w:rPr>
          <w:b/>
          <w:color w:val="2E74B5" w:themeColor="accent1" w:themeShade="BF"/>
          <w:sz w:val="28"/>
          <w:szCs w:val="28"/>
        </w:rPr>
        <w:t>linikken (</w:t>
      </w:r>
      <w:r>
        <w:rPr>
          <w:b/>
          <w:color w:val="2E74B5" w:themeColor="accent1" w:themeShade="BF"/>
          <w:sz w:val="28"/>
          <w:szCs w:val="28"/>
        </w:rPr>
        <w:t>Departmen</w:t>
      </w:r>
      <w:r w:rsidR="00804AB7">
        <w:rPr>
          <w:b/>
          <w:color w:val="2E74B5" w:themeColor="accent1" w:themeShade="BF"/>
          <w:sz w:val="28"/>
          <w:szCs w:val="28"/>
        </w:rPr>
        <w:t>t of Obstetrics and Gynaecology)</w:t>
      </w:r>
      <w:r>
        <w:rPr>
          <w:b/>
          <w:color w:val="2E74B5" w:themeColor="accent1" w:themeShade="BF"/>
          <w:sz w:val="28"/>
          <w:szCs w:val="28"/>
        </w:rPr>
        <w:t>:</w:t>
      </w:r>
    </w:p>
    <w:p w14:paraId="7EC6E161" w14:textId="77777777" w:rsidR="00066F43" w:rsidRDefault="00066F43" w:rsidP="000E64F2">
      <w:pPr>
        <w:rPr>
          <w:sz w:val="24"/>
          <w:szCs w:val="24"/>
        </w:rPr>
      </w:pPr>
    </w:p>
    <w:p w14:paraId="1A1083FE" w14:textId="7459F1BA" w:rsidR="000E64F2" w:rsidRPr="003B0110" w:rsidRDefault="00CE0EB9" w:rsidP="000E64F2">
      <w:pPr>
        <w:rPr>
          <w:b/>
          <w:color w:val="2E74B5" w:themeColor="accent1" w:themeShade="BF"/>
          <w:sz w:val="24"/>
          <w:szCs w:val="24"/>
        </w:rPr>
      </w:pPr>
      <w:r>
        <w:rPr>
          <w:sz w:val="24"/>
          <w:szCs w:val="24"/>
        </w:rPr>
        <w:t>Spesialpost (Special Ward) 7H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04AB7">
        <w:rPr>
          <w:sz w:val="24"/>
          <w:szCs w:val="24"/>
        </w:rPr>
        <w:br/>
      </w:r>
      <w:r w:rsidR="00804AB7">
        <w:rPr>
          <w:b/>
          <w:color w:val="2E74B5" w:themeColor="accent1" w:themeShade="BF"/>
          <w:sz w:val="24"/>
          <w:szCs w:val="24"/>
        </w:rPr>
        <w:t xml:space="preserve">(+47) </w:t>
      </w:r>
      <w:r>
        <w:rPr>
          <w:b/>
          <w:color w:val="2E74B5" w:themeColor="accent1" w:themeShade="BF"/>
          <w:sz w:val="24"/>
          <w:szCs w:val="24"/>
        </w:rPr>
        <w:t>51 51 92 09</w:t>
      </w:r>
    </w:p>
    <w:p w14:paraId="1A108403" w14:textId="77777777" w:rsidR="00BD5B2D" w:rsidRPr="00BD5B2D" w:rsidRDefault="00BD5B2D" w:rsidP="000E64F2">
      <w:pPr>
        <w:pStyle w:val="Bunntekst"/>
        <w:tabs>
          <w:tab w:val="clear" w:pos="4536"/>
          <w:tab w:val="clear" w:pos="9072"/>
        </w:tabs>
        <w:ind w:left="720"/>
        <w:rPr>
          <w:sz w:val="24"/>
          <w:szCs w:val="24"/>
        </w:rPr>
      </w:pPr>
    </w:p>
    <w:p w14:paraId="40F45530" w14:textId="74594172" w:rsidR="00F77DC1" w:rsidRDefault="00F77DC1" w:rsidP="00F77DC1">
      <w:pPr>
        <w:rPr>
          <w:b/>
          <w:color w:val="2E74B5" w:themeColor="accent1" w:themeShade="BF"/>
          <w:sz w:val="24"/>
          <w:szCs w:val="24"/>
        </w:rPr>
      </w:pPr>
      <w:proofErr w:type="spellStart"/>
      <w:r>
        <w:rPr>
          <w:sz w:val="24"/>
          <w:szCs w:val="24"/>
        </w:rPr>
        <w:t>Gynekologisk</w:t>
      </w:r>
      <w:proofErr w:type="spellEnd"/>
      <w:r>
        <w:rPr>
          <w:sz w:val="24"/>
          <w:szCs w:val="24"/>
        </w:rPr>
        <w:t xml:space="preserve"> </w:t>
      </w:r>
      <w:proofErr w:type="spellStart"/>
      <w:r>
        <w:rPr>
          <w:sz w:val="24"/>
          <w:szCs w:val="24"/>
        </w:rPr>
        <w:t>poliklinikk</w:t>
      </w:r>
      <w:proofErr w:type="spellEnd"/>
      <w:r>
        <w:rPr>
          <w:sz w:val="24"/>
          <w:szCs w:val="24"/>
        </w:rPr>
        <w:t xml:space="preserve"> (Gynaecology Outpatient </w:t>
      </w:r>
      <w:r w:rsidR="00804AB7">
        <w:rPr>
          <w:sz w:val="24"/>
          <w:szCs w:val="24"/>
        </w:rPr>
        <w:t>Clinic) 08.00-15-00 weekdays:</w:t>
      </w:r>
      <w:r w:rsidR="00804AB7">
        <w:rPr>
          <w:sz w:val="24"/>
          <w:szCs w:val="24"/>
        </w:rPr>
        <w:tab/>
      </w:r>
      <w:r w:rsidR="00804AB7">
        <w:rPr>
          <w:sz w:val="24"/>
          <w:szCs w:val="24"/>
        </w:rPr>
        <w:br/>
      </w:r>
      <w:r w:rsidR="00804AB7">
        <w:rPr>
          <w:b/>
          <w:color w:val="2E74B5" w:themeColor="accent1" w:themeShade="BF"/>
          <w:sz w:val="24"/>
          <w:szCs w:val="24"/>
        </w:rPr>
        <w:t xml:space="preserve">(+47) </w:t>
      </w:r>
      <w:r>
        <w:rPr>
          <w:b/>
          <w:color w:val="2E74B5" w:themeColor="accent1" w:themeShade="BF"/>
          <w:sz w:val="24"/>
          <w:szCs w:val="24"/>
        </w:rPr>
        <w:t>51 51 93 85</w:t>
      </w:r>
    </w:p>
    <w:p w14:paraId="7874F950" w14:textId="27DF3AD3" w:rsidR="00F77DC1" w:rsidRDefault="00F77DC1" w:rsidP="00F77DC1">
      <w:pPr>
        <w:pStyle w:val="Bunntekst"/>
        <w:rPr>
          <w:color w:val="2E74B5" w:themeColor="accent1" w:themeShade="BF"/>
          <w:sz w:val="24"/>
          <w:szCs w:val="24"/>
        </w:rPr>
      </w:pPr>
      <w:proofErr w:type="spellStart"/>
      <w:r>
        <w:rPr>
          <w:sz w:val="24"/>
          <w:szCs w:val="24"/>
        </w:rPr>
        <w:t>Gynekologisk</w:t>
      </w:r>
      <w:proofErr w:type="spellEnd"/>
      <w:r>
        <w:rPr>
          <w:sz w:val="24"/>
          <w:szCs w:val="24"/>
        </w:rPr>
        <w:t xml:space="preserve"> </w:t>
      </w:r>
      <w:proofErr w:type="spellStart"/>
      <w:r>
        <w:rPr>
          <w:sz w:val="24"/>
          <w:szCs w:val="24"/>
        </w:rPr>
        <w:t>sengepost</w:t>
      </w:r>
      <w:proofErr w:type="spellEnd"/>
      <w:r>
        <w:rPr>
          <w:sz w:val="24"/>
          <w:szCs w:val="24"/>
        </w:rPr>
        <w:t xml:space="preserve"> (Gynaecology Bed Ward) </w:t>
      </w:r>
      <w:bookmarkStart w:id="0" w:name="_GoBack"/>
      <w:bookmarkEnd w:id="0"/>
      <w:r>
        <w:rPr>
          <w:sz w:val="24"/>
          <w:szCs w:val="24"/>
        </w:rPr>
        <w:t xml:space="preserve">4AC after 15:00 or at the weekend: </w:t>
      </w:r>
      <w:r w:rsidR="00804AB7">
        <w:rPr>
          <w:sz w:val="24"/>
          <w:szCs w:val="24"/>
        </w:rPr>
        <w:t xml:space="preserve">                               </w:t>
      </w:r>
      <w:r w:rsidR="00804AB7">
        <w:rPr>
          <w:sz w:val="24"/>
          <w:szCs w:val="24"/>
        </w:rPr>
        <w:br/>
      </w:r>
      <w:r w:rsidR="00804AB7">
        <w:rPr>
          <w:b/>
          <w:color w:val="2E74B5" w:themeColor="accent1" w:themeShade="BF"/>
          <w:sz w:val="24"/>
          <w:szCs w:val="24"/>
        </w:rPr>
        <w:t xml:space="preserve">(+47) </w:t>
      </w:r>
      <w:r>
        <w:rPr>
          <w:b/>
          <w:color w:val="2E74B5" w:themeColor="accent1" w:themeShade="BF"/>
          <w:sz w:val="24"/>
          <w:szCs w:val="24"/>
        </w:rPr>
        <w:t>51 51 82 92</w:t>
      </w:r>
    </w:p>
    <w:p w14:paraId="3A8D5AF6" w14:textId="77777777" w:rsidR="00F77DC1" w:rsidRDefault="00F77DC1" w:rsidP="00F77DC1">
      <w:pPr>
        <w:pStyle w:val="Bunntekst"/>
        <w:rPr>
          <w:rFonts w:ascii="CG Times (PCL6)" w:hAnsi="CG Times (PCL6)"/>
          <w:sz w:val="18"/>
        </w:rPr>
      </w:pPr>
    </w:p>
    <w:p w14:paraId="5BE77498" w14:textId="77777777" w:rsidR="00F77DC1" w:rsidRDefault="00F77DC1" w:rsidP="00F77DC1">
      <w:pPr>
        <w:ind w:left="4956" w:firstLine="708"/>
        <w:rPr>
          <w:rFonts w:cs="Times New Roman"/>
          <w:color w:val="000000"/>
          <w:spacing w:val="-2"/>
          <w:sz w:val="20"/>
          <w:szCs w:val="20"/>
        </w:rPr>
      </w:pPr>
    </w:p>
    <w:p w14:paraId="1A108404" w14:textId="2CB4BDFB" w:rsidR="00406CC6" w:rsidRDefault="00406CC6" w:rsidP="00BD5B2D"/>
    <w:p w14:paraId="79A58ACC" w14:textId="77777777" w:rsidR="00AF2A65" w:rsidRDefault="00AF2A65" w:rsidP="008144BD">
      <w:pPr>
        <w:ind w:left="6372"/>
        <w:rPr>
          <w:rFonts w:cs="Times New Roman"/>
          <w:color w:val="000000"/>
          <w:spacing w:val="-2"/>
          <w:sz w:val="20"/>
          <w:szCs w:val="20"/>
        </w:rPr>
      </w:pPr>
    </w:p>
    <w:p w14:paraId="1A10840A" w14:textId="02F266ED" w:rsidR="00406CC6" w:rsidRPr="00804AB7" w:rsidRDefault="00406CC6" w:rsidP="008144BD">
      <w:pPr>
        <w:ind w:left="6372"/>
        <w:rPr>
          <w:lang w:val="nb-NO"/>
        </w:rPr>
      </w:pPr>
      <w:r w:rsidRPr="00804AB7">
        <w:rPr>
          <w:color w:val="000000"/>
          <w:sz w:val="20"/>
          <w:szCs w:val="20"/>
          <w:lang w:val="nb-NO"/>
        </w:rPr>
        <w:t xml:space="preserve">Kvinneklinikken, </w:t>
      </w:r>
      <w:proofErr w:type="spellStart"/>
      <w:r w:rsidRPr="00804AB7">
        <w:rPr>
          <w:color w:val="000000"/>
          <w:sz w:val="20"/>
          <w:szCs w:val="20"/>
          <w:lang w:val="nb-NO"/>
        </w:rPr>
        <w:t>March</w:t>
      </w:r>
      <w:proofErr w:type="spellEnd"/>
      <w:r w:rsidRPr="00804AB7">
        <w:rPr>
          <w:color w:val="000000"/>
          <w:sz w:val="20"/>
          <w:szCs w:val="20"/>
          <w:lang w:val="nb-NO"/>
        </w:rPr>
        <w:t xml:space="preserve"> 2017</w:t>
      </w:r>
      <w:r w:rsidRPr="00804AB7">
        <w:rPr>
          <w:color w:val="000000"/>
          <w:sz w:val="20"/>
          <w:szCs w:val="20"/>
          <w:lang w:val="nb-NO"/>
        </w:rPr>
        <w:br/>
      </w:r>
      <w:hyperlink r:id="rId9" w:history="1">
        <w:r w:rsidRPr="00804AB7">
          <w:rPr>
            <w:rStyle w:val="Hyperkobling"/>
            <w:sz w:val="20"/>
            <w:szCs w:val="20"/>
            <w:lang w:val="nb-NO"/>
          </w:rPr>
          <w:t>www.sus.no/kvinneklinkken</w:t>
        </w:r>
      </w:hyperlink>
    </w:p>
    <w:sectPr w:rsidR="00406CC6" w:rsidRPr="00804AB7"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08411" w14:textId="77777777" w:rsidR="00D20098" w:rsidRDefault="00D20098" w:rsidP="00D7739C">
      <w:pPr>
        <w:spacing w:after="0" w:line="240" w:lineRule="auto"/>
      </w:pPr>
      <w:r>
        <w:separator/>
      </w:r>
    </w:p>
  </w:endnote>
  <w:endnote w:type="continuationSeparator" w:id="0">
    <w:p w14:paraId="1A108412"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0840F" w14:textId="77777777" w:rsidR="00D20098" w:rsidRDefault="00D20098" w:rsidP="00D7739C">
      <w:pPr>
        <w:spacing w:after="0" w:line="240" w:lineRule="auto"/>
      </w:pPr>
      <w:r>
        <w:separator/>
      </w:r>
    </w:p>
  </w:footnote>
  <w:footnote w:type="continuationSeparator" w:id="0">
    <w:p w14:paraId="1A108410"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8413" w14:textId="77777777" w:rsidR="006E5E49" w:rsidRDefault="006E5E49">
    <w:pPr>
      <w:pStyle w:val="Topptekst"/>
    </w:pPr>
    <w:r>
      <w:rPr>
        <w:noProof/>
        <w:lang w:val="nb-NO" w:eastAsia="nb-NO"/>
      </w:rPr>
      <mc:AlternateContent>
        <mc:Choice Requires="wps">
          <w:drawing>
            <wp:anchor distT="0" distB="0" distL="114300" distR="114300" simplePos="0" relativeHeight="251659264" behindDoc="0" locked="0" layoutInCell="1" allowOverlap="1" wp14:anchorId="1A108415" wp14:editId="1A108416">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A10841F" w14:textId="77777777" w:rsidR="006E5E49" w:rsidRDefault="006E5E49">
                          <w:r>
                            <w:rPr>
                              <w:noProof/>
                              <w:lang w:val="nb-NO" w:eastAsia="nb-NO"/>
                            </w:rPr>
                            <w:drawing>
                              <wp:inline distT="0" distB="0" distL="0" distR="0" wp14:anchorId="1A108420" wp14:editId="1A108421">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1A108415"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1A10841F" w14:textId="77777777" w:rsidR="006E5E49" w:rsidRDefault="006E5E49">
                    <w:r>
                      <w:rPr>
                        <w:noProof/>
                        <w:lang w:val="en-US"/>
                      </w:rPr>
                      <w:drawing>
                        <wp:inline distT="0" distB="0" distL="0" distR="0" wp14:anchorId="1A108420" wp14:editId="1A108421">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1A108414" w14:textId="77777777" w:rsidR="006E5E49" w:rsidRDefault="006E5E49">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07D6447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1624067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FE6C6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nsid w:val="7B763BB0"/>
    <w:multiLevelType w:val="hybridMultilevel"/>
    <w:tmpl w:val="1654122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12"/>
  </w:num>
  <w:num w:numId="6">
    <w:abstractNumId w:val="8"/>
  </w:num>
  <w:num w:numId="7">
    <w:abstractNumId w:val="9"/>
  </w:num>
  <w:num w:numId="8">
    <w:abstractNumId w:val="11"/>
  </w:num>
  <w:num w:numId="9">
    <w:abstractNumId w:val="10"/>
  </w:num>
  <w:num w:numId="10">
    <w:abstractNumId w:val="6"/>
  </w:num>
  <w:num w:numId="11">
    <w:abstractNumId w:val="7"/>
  </w:num>
  <w:num w:numId="12">
    <w:abstractNumId w:val="3"/>
  </w:num>
  <w:num w:numId="13">
    <w:abstractNumId w:val="0"/>
  </w:num>
  <w:num w:numId="14">
    <w:abstractNumId w:val="15"/>
  </w:num>
  <w:num w:numId="15">
    <w:abstractNumId w:val="4"/>
  </w:num>
  <w:num w:numId="16">
    <w:abstractNumId w:val="1"/>
  </w:num>
  <w:num w:numId="17">
    <w:abstractNumId w:val="2"/>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45AA0"/>
    <w:rsid w:val="000554FC"/>
    <w:rsid w:val="00066F43"/>
    <w:rsid w:val="0008362C"/>
    <w:rsid w:val="0008377A"/>
    <w:rsid w:val="00086730"/>
    <w:rsid w:val="000A5CEE"/>
    <w:rsid w:val="000A7103"/>
    <w:rsid w:val="000A76D9"/>
    <w:rsid w:val="000B0D7D"/>
    <w:rsid w:val="000C48F0"/>
    <w:rsid w:val="000D7A38"/>
    <w:rsid w:val="000E64F2"/>
    <w:rsid w:val="001165CE"/>
    <w:rsid w:val="0012162B"/>
    <w:rsid w:val="00141BE8"/>
    <w:rsid w:val="0015298E"/>
    <w:rsid w:val="0017561D"/>
    <w:rsid w:val="001A7E82"/>
    <w:rsid w:val="001B07C3"/>
    <w:rsid w:val="001C36DF"/>
    <w:rsid w:val="001F61A6"/>
    <w:rsid w:val="00213043"/>
    <w:rsid w:val="00216575"/>
    <w:rsid w:val="00221653"/>
    <w:rsid w:val="00264478"/>
    <w:rsid w:val="00281A4F"/>
    <w:rsid w:val="00294FA5"/>
    <w:rsid w:val="002A7E2B"/>
    <w:rsid w:val="002B2D4D"/>
    <w:rsid w:val="002F2FDF"/>
    <w:rsid w:val="00317807"/>
    <w:rsid w:val="0036003A"/>
    <w:rsid w:val="00362D54"/>
    <w:rsid w:val="00374586"/>
    <w:rsid w:val="0038143F"/>
    <w:rsid w:val="003A73FE"/>
    <w:rsid w:val="003B0110"/>
    <w:rsid w:val="003C2C15"/>
    <w:rsid w:val="003D3A30"/>
    <w:rsid w:val="003F7E8C"/>
    <w:rsid w:val="00406CC6"/>
    <w:rsid w:val="00425365"/>
    <w:rsid w:val="004254B9"/>
    <w:rsid w:val="00441676"/>
    <w:rsid w:val="0048140F"/>
    <w:rsid w:val="004825EB"/>
    <w:rsid w:val="00490408"/>
    <w:rsid w:val="004A222E"/>
    <w:rsid w:val="004A776F"/>
    <w:rsid w:val="004C507C"/>
    <w:rsid w:val="0050466A"/>
    <w:rsid w:val="00511652"/>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005"/>
    <w:rsid w:val="006E5E49"/>
    <w:rsid w:val="00710282"/>
    <w:rsid w:val="00720744"/>
    <w:rsid w:val="00731960"/>
    <w:rsid w:val="00740BED"/>
    <w:rsid w:val="0076281E"/>
    <w:rsid w:val="00794939"/>
    <w:rsid w:val="007A098A"/>
    <w:rsid w:val="007A6274"/>
    <w:rsid w:val="007B5886"/>
    <w:rsid w:val="007E400D"/>
    <w:rsid w:val="007E5E8C"/>
    <w:rsid w:val="00802C1B"/>
    <w:rsid w:val="00804AB7"/>
    <w:rsid w:val="0080783B"/>
    <w:rsid w:val="00810F5B"/>
    <w:rsid w:val="00811B03"/>
    <w:rsid w:val="008144BD"/>
    <w:rsid w:val="008239ED"/>
    <w:rsid w:val="00824766"/>
    <w:rsid w:val="008337F9"/>
    <w:rsid w:val="008D0A3A"/>
    <w:rsid w:val="008D28F3"/>
    <w:rsid w:val="008D3F76"/>
    <w:rsid w:val="008E3C50"/>
    <w:rsid w:val="00904CBA"/>
    <w:rsid w:val="00914D5D"/>
    <w:rsid w:val="00946D8F"/>
    <w:rsid w:val="00974E06"/>
    <w:rsid w:val="0098171F"/>
    <w:rsid w:val="00985474"/>
    <w:rsid w:val="009864D7"/>
    <w:rsid w:val="00991808"/>
    <w:rsid w:val="009D37B0"/>
    <w:rsid w:val="009E14E9"/>
    <w:rsid w:val="009E28B8"/>
    <w:rsid w:val="00A26B8F"/>
    <w:rsid w:val="00A36835"/>
    <w:rsid w:val="00A82F26"/>
    <w:rsid w:val="00A92AD8"/>
    <w:rsid w:val="00AA235E"/>
    <w:rsid w:val="00AB2AC6"/>
    <w:rsid w:val="00AD123E"/>
    <w:rsid w:val="00AF2A65"/>
    <w:rsid w:val="00AF52C7"/>
    <w:rsid w:val="00AF6415"/>
    <w:rsid w:val="00B04385"/>
    <w:rsid w:val="00B16B1E"/>
    <w:rsid w:val="00B20357"/>
    <w:rsid w:val="00B20862"/>
    <w:rsid w:val="00B21DEB"/>
    <w:rsid w:val="00B2365F"/>
    <w:rsid w:val="00B4140D"/>
    <w:rsid w:val="00B4475E"/>
    <w:rsid w:val="00B527AB"/>
    <w:rsid w:val="00B6414C"/>
    <w:rsid w:val="00B721BC"/>
    <w:rsid w:val="00B77D91"/>
    <w:rsid w:val="00B82575"/>
    <w:rsid w:val="00B90F76"/>
    <w:rsid w:val="00BA7220"/>
    <w:rsid w:val="00BB02D9"/>
    <w:rsid w:val="00BD4BAC"/>
    <w:rsid w:val="00BD5B2D"/>
    <w:rsid w:val="00BE202B"/>
    <w:rsid w:val="00C06970"/>
    <w:rsid w:val="00C15DB8"/>
    <w:rsid w:val="00C30DEC"/>
    <w:rsid w:val="00C439BB"/>
    <w:rsid w:val="00C64D30"/>
    <w:rsid w:val="00C80087"/>
    <w:rsid w:val="00C93970"/>
    <w:rsid w:val="00C94150"/>
    <w:rsid w:val="00C976C0"/>
    <w:rsid w:val="00CC0189"/>
    <w:rsid w:val="00CE0EB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401EE"/>
    <w:rsid w:val="00E53C74"/>
    <w:rsid w:val="00E86978"/>
    <w:rsid w:val="00EA4B41"/>
    <w:rsid w:val="00EB213E"/>
    <w:rsid w:val="00EC03FC"/>
    <w:rsid w:val="00ED5869"/>
    <w:rsid w:val="00ED79CB"/>
    <w:rsid w:val="00F0420D"/>
    <w:rsid w:val="00F2675F"/>
    <w:rsid w:val="00F540A0"/>
    <w:rsid w:val="00F5584C"/>
    <w:rsid w:val="00F77DC1"/>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10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 w:type="character" w:styleId="Merknadsreferanse">
    <w:name w:val="annotation reference"/>
    <w:basedOn w:val="Standardskriftforavsnitt"/>
    <w:uiPriority w:val="99"/>
    <w:semiHidden/>
    <w:unhideWhenUsed/>
    <w:rsid w:val="006E5005"/>
    <w:rPr>
      <w:sz w:val="16"/>
      <w:szCs w:val="16"/>
    </w:rPr>
  </w:style>
  <w:style w:type="paragraph" w:styleId="Merknadstekst">
    <w:name w:val="annotation text"/>
    <w:basedOn w:val="Normal"/>
    <w:link w:val="MerknadstekstTegn"/>
    <w:uiPriority w:val="99"/>
    <w:semiHidden/>
    <w:unhideWhenUsed/>
    <w:rsid w:val="006E50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5005"/>
    <w:rPr>
      <w:sz w:val="20"/>
      <w:szCs w:val="20"/>
    </w:rPr>
  </w:style>
  <w:style w:type="paragraph" w:styleId="Kommentaremne">
    <w:name w:val="annotation subject"/>
    <w:basedOn w:val="Merknadstekst"/>
    <w:next w:val="Merknadstekst"/>
    <w:link w:val="KommentaremneTegn"/>
    <w:uiPriority w:val="99"/>
    <w:semiHidden/>
    <w:unhideWhenUsed/>
    <w:rsid w:val="006E5005"/>
    <w:rPr>
      <w:b/>
      <w:bCs/>
    </w:rPr>
  </w:style>
  <w:style w:type="character" w:customStyle="1" w:styleId="KommentaremneTegn">
    <w:name w:val="Kommentaremne Tegn"/>
    <w:basedOn w:val="MerknadstekstTegn"/>
    <w:link w:val="Kommentaremne"/>
    <w:uiPriority w:val="99"/>
    <w:semiHidden/>
    <w:rsid w:val="006E50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paragraph" w:styleId="Brdtekstinnrykk">
    <w:name w:val="Body Text Indent"/>
    <w:basedOn w:val="Normal"/>
    <w:link w:val="BrdtekstinnrykkTegn"/>
    <w:rsid w:val="00BD5B2D"/>
    <w:pPr>
      <w:tabs>
        <w:tab w:val="left" w:pos="1276"/>
        <w:tab w:val="left" w:pos="1702"/>
        <w:tab w:val="left" w:pos="2552"/>
        <w:tab w:val="left" w:pos="3261"/>
        <w:tab w:val="left" w:pos="7371"/>
      </w:tabs>
      <w:spacing w:after="0" w:line="240" w:lineRule="auto"/>
      <w:ind w:left="284"/>
    </w:pPr>
    <w:rPr>
      <w:rFonts w:ascii="CG Times" w:eastAsia="Times New Roman" w:hAnsi="CG Times" w:cs="Times New Roman"/>
      <w:sz w:val="24"/>
      <w:szCs w:val="20"/>
      <w:u w:val="single"/>
      <w:lang w:eastAsia="nb-NO"/>
    </w:rPr>
  </w:style>
  <w:style w:type="character" w:customStyle="1" w:styleId="BrdtekstinnrykkTegn">
    <w:name w:val="Brødtekstinnrykk Tegn"/>
    <w:basedOn w:val="Standardskriftforavsnitt"/>
    <w:link w:val="Brdtekstinnrykk"/>
    <w:rsid w:val="00BD5B2D"/>
    <w:rPr>
      <w:rFonts w:ascii="CG Times" w:eastAsia="Times New Roman" w:hAnsi="CG Times" w:cs="Times New Roman"/>
      <w:sz w:val="24"/>
      <w:szCs w:val="20"/>
      <w:u w:val="single"/>
      <w:lang w:eastAsia="nb-NO"/>
    </w:rPr>
  </w:style>
  <w:style w:type="character" w:styleId="Hyperkobling">
    <w:name w:val="Hyperlink"/>
    <w:basedOn w:val="Standardskriftforavsnitt"/>
    <w:uiPriority w:val="99"/>
    <w:unhideWhenUsed/>
    <w:rsid w:val="00BD5B2D"/>
    <w:rPr>
      <w:color w:val="0563C1" w:themeColor="hyperlink"/>
      <w:u w:val="single"/>
    </w:rPr>
  </w:style>
  <w:style w:type="character" w:styleId="Merknadsreferanse">
    <w:name w:val="annotation reference"/>
    <w:basedOn w:val="Standardskriftforavsnitt"/>
    <w:uiPriority w:val="99"/>
    <w:semiHidden/>
    <w:unhideWhenUsed/>
    <w:rsid w:val="006E5005"/>
    <w:rPr>
      <w:sz w:val="16"/>
      <w:szCs w:val="16"/>
    </w:rPr>
  </w:style>
  <w:style w:type="paragraph" w:styleId="Merknadstekst">
    <w:name w:val="annotation text"/>
    <w:basedOn w:val="Normal"/>
    <w:link w:val="MerknadstekstTegn"/>
    <w:uiPriority w:val="99"/>
    <w:semiHidden/>
    <w:unhideWhenUsed/>
    <w:rsid w:val="006E50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E5005"/>
    <w:rPr>
      <w:sz w:val="20"/>
      <w:szCs w:val="20"/>
    </w:rPr>
  </w:style>
  <w:style w:type="paragraph" w:styleId="Kommentaremne">
    <w:name w:val="annotation subject"/>
    <w:basedOn w:val="Merknadstekst"/>
    <w:next w:val="Merknadstekst"/>
    <w:link w:val="KommentaremneTegn"/>
    <w:uiPriority w:val="99"/>
    <w:semiHidden/>
    <w:unhideWhenUsed/>
    <w:rsid w:val="006E5005"/>
    <w:rPr>
      <w:b/>
      <w:bCs/>
    </w:rPr>
  </w:style>
  <w:style w:type="character" w:customStyle="1" w:styleId="KommentaremneTegn">
    <w:name w:val="Kommentaremne Tegn"/>
    <w:basedOn w:val="MerknadstekstTegn"/>
    <w:link w:val="Kommentaremne"/>
    <w:uiPriority w:val="99"/>
    <w:semiHidden/>
    <w:rsid w:val="006E50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89034">
      <w:bodyDiv w:val="1"/>
      <w:marLeft w:val="0"/>
      <w:marRight w:val="0"/>
      <w:marTop w:val="0"/>
      <w:marBottom w:val="0"/>
      <w:divBdr>
        <w:top w:val="none" w:sz="0" w:space="0" w:color="auto"/>
        <w:left w:val="none" w:sz="0" w:space="0" w:color="auto"/>
        <w:bottom w:val="none" w:sz="0" w:space="0" w:color="auto"/>
        <w:right w:val="none" w:sz="0" w:space="0" w:color="auto"/>
      </w:divBdr>
    </w:div>
    <w:div w:id="726799161">
      <w:bodyDiv w:val="1"/>
      <w:marLeft w:val="0"/>
      <w:marRight w:val="0"/>
      <w:marTop w:val="0"/>
      <w:marBottom w:val="0"/>
      <w:divBdr>
        <w:top w:val="none" w:sz="0" w:space="0" w:color="auto"/>
        <w:left w:val="none" w:sz="0" w:space="0" w:color="auto"/>
        <w:bottom w:val="none" w:sz="0" w:space="0" w:color="auto"/>
        <w:right w:val="none" w:sz="0" w:space="0" w:color="auto"/>
      </w:divBdr>
    </w:div>
    <w:div w:id="921261455">
      <w:bodyDiv w:val="1"/>
      <w:marLeft w:val="0"/>
      <w:marRight w:val="0"/>
      <w:marTop w:val="0"/>
      <w:marBottom w:val="0"/>
      <w:divBdr>
        <w:top w:val="none" w:sz="0" w:space="0" w:color="auto"/>
        <w:left w:val="none" w:sz="0" w:space="0" w:color="auto"/>
        <w:bottom w:val="none" w:sz="0" w:space="0" w:color="auto"/>
        <w:right w:val="none" w:sz="0" w:space="0" w:color="auto"/>
      </w:divBdr>
    </w:div>
    <w:div w:id="1072848406">
      <w:bodyDiv w:val="1"/>
      <w:marLeft w:val="0"/>
      <w:marRight w:val="0"/>
      <w:marTop w:val="0"/>
      <w:marBottom w:val="0"/>
      <w:divBdr>
        <w:top w:val="none" w:sz="0" w:space="0" w:color="auto"/>
        <w:left w:val="none" w:sz="0" w:space="0" w:color="auto"/>
        <w:bottom w:val="none" w:sz="0" w:space="0" w:color="auto"/>
        <w:right w:val="none" w:sz="0" w:space="0" w:color="auto"/>
      </w:divBdr>
    </w:div>
    <w:div w:id="1077750062">
      <w:bodyDiv w:val="1"/>
      <w:marLeft w:val="0"/>
      <w:marRight w:val="0"/>
      <w:marTop w:val="0"/>
      <w:marBottom w:val="0"/>
      <w:divBdr>
        <w:top w:val="none" w:sz="0" w:space="0" w:color="auto"/>
        <w:left w:val="none" w:sz="0" w:space="0" w:color="auto"/>
        <w:bottom w:val="none" w:sz="0" w:space="0" w:color="auto"/>
        <w:right w:val="none" w:sz="0" w:space="0" w:color="auto"/>
      </w:divBdr>
    </w:div>
    <w:div w:id="1523398109">
      <w:bodyDiv w:val="1"/>
      <w:marLeft w:val="0"/>
      <w:marRight w:val="0"/>
      <w:marTop w:val="0"/>
      <w:marBottom w:val="0"/>
      <w:divBdr>
        <w:top w:val="none" w:sz="0" w:space="0" w:color="auto"/>
        <w:left w:val="none" w:sz="0" w:space="0" w:color="auto"/>
        <w:bottom w:val="none" w:sz="0" w:space="0" w:color="auto"/>
        <w:right w:val="none" w:sz="0" w:space="0" w:color="auto"/>
      </w:divBdr>
    </w:div>
    <w:div w:id="2011370385">
      <w:bodyDiv w:val="1"/>
      <w:marLeft w:val="0"/>
      <w:marRight w:val="0"/>
      <w:marTop w:val="0"/>
      <w:marBottom w:val="0"/>
      <w:divBdr>
        <w:top w:val="none" w:sz="0" w:space="0" w:color="auto"/>
        <w:left w:val="none" w:sz="0" w:space="0" w:color="auto"/>
        <w:bottom w:val="none" w:sz="0" w:space="0" w:color="auto"/>
        <w:right w:val="none" w:sz="0" w:space="0" w:color="auto"/>
      </w:divBdr>
    </w:div>
    <w:div w:id="212311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2109-E641-4014-B008-102AD309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DEF769C7</Template>
  <TotalTime>28</TotalTime>
  <Pages>2</Pages>
  <Words>576</Words>
  <Characters>3058</Characters>
  <Application>Microsoft Office Word</Application>
  <DocSecurity>0</DocSecurity>
  <Lines>25</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Vest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Marianne Løland Vestly</cp:lastModifiedBy>
  <cp:revision>7</cp:revision>
  <cp:lastPrinted>2014-11-06T14:37:00Z</cp:lastPrinted>
  <dcterms:created xsi:type="dcterms:W3CDTF">2017-02-23T08:38:00Z</dcterms:created>
  <dcterms:modified xsi:type="dcterms:W3CDTF">2017-03-22T13:58:00Z</dcterms:modified>
</cp:coreProperties>
</file>